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97246016"/>
        <w:docPartObj>
          <w:docPartGallery w:val="Cover Pages"/>
          <w:docPartUnique/>
        </w:docPartObj>
      </w:sdtPr>
      <w:sdtEndPr/>
      <w:sdtContent>
        <w:p w14:paraId="0D81ACBB" w14:textId="77777777" w:rsidR="00D510AB" w:rsidRDefault="00D510AB" w:rsidP="00D510AB">
          <w:pPr>
            <w:spacing w:after="0"/>
            <w:ind w:left="-720" w:right="-720"/>
          </w:pPr>
        </w:p>
        <w:p w14:paraId="42CC3DCD" w14:textId="77777777" w:rsidR="00D510AB" w:rsidRPr="00D510AB" w:rsidRDefault="00D510AB" w:rsidP="00D510AB">
          <w:pPr>
            <w:rPr>
              <w:rFonts w:ascii="Montserrat SemiBold" w:hAnsi="Montserrat SemiBold"/>
              <w:color w:val="4472C4" w:themeColor="accent5"/>
              <w:sz w:val="40"/>
              <w:szCs w:val="40"/>
            </w:rPr>
          </w:pPr>
          <w:r w:rsidRPr="00DB57FE">
            <w:rPr>
              <w:rFonts w:ascii="Montserrat SemiBold" w:hAnsi="Montserrat SemiBold"/>
              <w:noProof/>
              <w:color w:val="4472C4" w:themeColor="accent5"/>
              <w:sz w:val="40"/>
              <w:szCs w:val="40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3C87C208" wp14:editId="3F2B75A9">
                    <wp:simplePos x="0" y="0"/>
                    <wp:positionH relativeFrom="margin">
                      <wp:posOffset>975491</wp:posOffset>
                    </wp:positionH>
                    <wp:positionV relativeFrom="paragraph">
                      <wp:posOffset>3490989</wp:posOffset>
                    </wp:positionV>
                    <wp:extent cx="5313680" cy="1564005"/>
                    <wp:effectExtent l="0" t="0" r="127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3680" cy="15640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FBCEE1" w14:textId="695E792D" w:rsidR="00D510AB" w:rsidRDefault="00962FF9" w:rsidP="00D510AB">
                                <w:pPr>
                                  <w:jc w:val="right"/>
                                  <w:rPr>
                                    <w:rFonts w:ascii="Montserrat" w:hAnsi="Montserrat"/>
                                    <w:b/>
                                    <w:color w:val="70AD47" w:themeColor="accent6"/>
                                    <w:sz w:val="56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b/>
                                    <w:color w:val="70AD47" w:themeColor="accent6"/>
                                    <w:sz w:val="56"/>
                                  </w:rPr>
                                  <w:t>Calculating Final Costs for</w:t>
                                </w:r>
                                <w:r w:rsidR="00D510AB" w:rsidRPr="0086401F">
                                  <w:rPr>
                                    <w:rFonts w:ascii="Montserrat" w:hAnsi="Montserrat"/>
                                    <w:b/>
                                    <w:color w:val="70AD47" w:themeColor="accent6"/>
                                    <w:sz w:val="56"/>
                                  </w:rPr>
                                  <w:t xml:space="preserve"> Access Requests</w:t>
                                </w:r>
                              </w:p>
                              <w:p w14:paraId="685BA66F" w14:textId="37D9EF52" w:rsidR="00A82DFC" w:rsidRPr="0086401F" w:rsidRDefault="00A82DFC" w:rsidP="00D510AB">
                                <w:pPr>
                                  <w:jc w:val="right"/>
                                  <w:rPr>
                                    <w:rFonts w:ascii="Aleo" w:hAnsi="Aleo"/>
                                    <w:b/>
                                    <w:color w:val="70AD47" w:themeColor="accent6"/>
                                    <w:sz w:val="52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b/>
                                    <w:color w:val="70AD47" w:themeColor="accent6"/>
                                    <w:sz w:val="56"/>
                                  </w:rPr>
                                  <w:t>Statutory Bodies</w:t>
                                </w:r>
                              </w:p>
                              <w:p w14:paraId="5B3C78BC" w14:textId="77777777" w:rsidR="00D510AB" w:rsidRPr="00DB57FE" w:rsidRDefault="00D510AB" w:rsidP="00D510AB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87C20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76.8pt;margin-top:274.9pt;width:418.4pt;height:12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" stroked="f">
                    <v:textbox>
                      <w:txbxContent>
                        <w:p w14:paraId="54FBCEE1" w14:textId="695E792D" w:rsidR="00D510AB" w:rsidRDefault="00962FF9" w:rsidP="00D510AB">
                          <w:pPr>
                            <w:jc w:val="right"/>
                            <w:rPr>
                              <w:rFonts w:ascii="Montserrat" w:hAnsi="Montserrat"/>
                              <w:b/>
                              <w:color w:val="70AD47" w:themeColor="accent6"/>
                              <w:sz w:val="5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70AD47" w:themeColor="accent6"/>
                              <w:sz w:val="56"/>
                            </w:rPr>
                            <w:t>Calculating Final Costs for</w:t>
                          </w:r>
                          <w:r w:rsidR="00D510AB" w:rsidRPr="0086401F">
                            <w:rPr>
                              <w:rFonts w:ascii="Montserrat" w:hAnsi="Montserrat"/>
                              <w:b/>
                              <w:color w:val="70AD47" w:themeColor="accent6"/>
                              <w:sz w:val="56"/>
                            </w:rPr>
                            <w:t xml:space="preserve"> Access Requests</w:t>
                          </w:r>
                        </w:p>
                        <w:p w14:paraId="685BA66F" w14:textId="37D9EF52" w:rsidR="00A82DFC" w:rsidRPr="0086401F" w:rsidRDefault="00A82DFC" w:rsidP="00D510AB">
                          <w:pPr>
                            <w:jc w:val="right"/>
                            <w:rPr>
                              <w:rFonts w:ascii="Aleo" w:hAnsi="Aleo"/>
                              <w:b/>
                              <w:color w:val="70AD47" w:themeColor="accent6"/>
                              <w:sz w:val="52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70AD47" w:themeColor="accent6"/>
                              <w:sz w:val="56"/>
                            </w:rPr>
                            <w:t>Statutory Bodies</w:t>
                          </w:r>
                        </w:p>
                        <w:p w14:paraId="5B3C78BC" w14:textId="77777777" w:rsidR="00D510AB" w:rsidRPr="00DB57FE" w:rsidRDefault="00D510AB" w:rsidP="00D510AB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rFonts w:ascii="Montserrat SemiBold" w:hAnsi="Montserrat SemiBold"/>
              <w:noProof/>
              <w:color w:val="4472C4" w:themeColor="accent5"/>
              <w:sz w:val="40"/>
              <w:szCs w:val="40"/>
              <w:lang w:val="en-US"/>
            </w:rPr>
            <w:drawing>
              <wp:anchor distT="0" distB="0" distL="114300" distR="114300" simplePos="0" relativeHeight="251660288" behindDoc="0" locked="0" layoutInCell="1" allowOverlap="1" wp14:anchorId="014DBC8D" wp14:editId="1E470CC5">
                <wp:simplePos x="0" y="0"/>
                <wp:positionH relativeFrom="margin">
                  <wp:posOffset>-1927116</wp:posOffset>
                </wp:positionH>
                <wp:positionV relativeFrom="margin">
                  <wp:posOffset>4391332</wp:posOffset>
                </wp:positionV>
                <wp:extent cx="9766935" cy="5220335"/>
                <wp:effectExtent l="0" t="0" r="0" b="0"/>
                <wp:wrapSquare wrapText="bothSides"/>
                <wp:docPr id="70" name="Pictur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YG_Aurora_Moss_RGB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66935" cy="5220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  <w:r>
            <w:rPr>
              <w:rFonts w:ascii="Montserrat SemiBold" w:hAnsi="Montserrat SemiBold"/>
              <w:noProof/>
              <w:color w:val="4472C4" w:themeColor="accent5"/>
              <w:sz w:val="40"/>
              <w:szCs w:val="40"/>
              <w:lang w:val="en-US"/>
            </w:rPr>
            <w:drawing>
              <wp:anchor distT="0" distB="0" distL="114300" distR="114300" simplePos="0" relativeHeight="251659264" behindDoc="0" locked="0" layoutInCell="1" allowOverlap="1" wp14:anchorId="26C1A71A" wp14:editId="6E346500">
                <wp:simplePos x="914400" y="669851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92812" cy="679705"/>
                <wp:effectExtent l="0" t="0" r="0" b="0"/>
                <wp:wrapSquare wrapText="bothSides"/>
                <wp:docPr id="69" name="Pictur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YWordmark_2018_RGB[1]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812" cy="6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sdtContent>
    </w:sdt>
    <w:p w14:paraId="306BC055" w14:textId="77777777" w:rsidR="00512969" w:rsidRPr="0099526E" w:rsidRDefault="0099526E" w:rsidP="00D510AB">
      <w:pPr>
        <w:rPr>
          <w:rFonts w:ascii="Montserrat SemiBold" w:hAnsi="Montserrat SemiBold"/>
          <w:sz w:val="56"/>
          <w:szCs w:val="56"/>
        </w:rPr>
      </w:pPr>
      <w:r w:rsidRPr="0099526E">
        <w:rPr>
          <w:rFonts w:ascii="Montserrat SemiBold" w:hAnsi="Montserrat SemiBold"/>
          <w:color w:val="244C5A"/>
          <w:sz w:val="56"/>
          <w:szCs w:val="56"/>
        </w:rPr>
        <w:lastRenderedPageBreak/>
        <w:t xml:space="preserve">Guide to </w:t>
      </w:r>
      <w:r w:rsidR="00512969" w:rsidRPr="0099526E">
        <w:rPr>
          <w:rFonts w:ascii="Montserrat SemiBold" w:hAnsi="Montserrat SemiBold"/>
          <w:color w:val="244C5A"/>
          <w:sz w:val="56"/>
          <w:szCs w:val="56"/>
        </w:rPr>
        <w:t>C</w:t>
      </w:r>
      <w:r w:rsidRPr="0099526E">
        <w:rPr>
          <w:rFonts w:ascii="Montserrat SemiBold" w:hAnsi="Montserrat SemiBold"/>
          <w:color w:val="244C5A"/>
          <w:sz w:val="56"/>
          <w:szCs w:val="56"/>
        </w:rPr>
        <w:t>alculating Final Costs</w:t>
      </w:r>
    </w:p>
    <w:p w14:paraId="30BE5512" w14:textId="77777777" w:rsidR="008C4F9C" w:rsidRPr="008C4F9C" w:rsidRDefault="008C4F9C" w:rsidP="00A17478">
      <w:pPr>
        <w:pStyle w:val="Heading6"/>
        <w:tabs>
          <w:tab w:val="left" w:pos="906"/>
          <w:tab w:val="left" w:pos="907"/>
        </w:tabs>
        <w:spacing w:before="78"/>
        <w:ind w:left="0" w:firstLine="0"/>
        <w:rPr>
          <w:sz w:val="24"/>
          <w:szCs w:val="24"/>
        </w:rPr>
      </w:pPr>
    </w:p>
    <w:p w14:paraId="10D2655D" w14:textId="77777777" w:rsidR="008C4F9C" w:rsidRPr="001C5C2A" w:rsidRDefault="008C4F9C" w:rsidP="00A17478">
      <w:pPr>
        <w:pStyle w:val="Heading6"/>
        <w:tabs>
          <w:tab w:val="left" w:pos="906"/>
          <w:tab w:val="left" w:pos="907"/>
        </w:tabs>
        <w:spacing w:before="78"/>
        <w:ind w:left="0" w:firstLine="0"/>
        <w:rPr>
          <w:color w:val="420021"/>
          <w:sz w:val="36"/>
          <w:szCs w:val="36"/>
        </w:rPr>
      </w:pPr>
      <w:r w:rsidRPr="001C5C2A">
        <w:rPr>
          <w:color w:val="420021"/>
          <w:sz w:val="36"/>
          <w:szCs w:val="36"/>
        </w:rPr>
        <w:t>Purpose</w:t>
      </w:r>
    </w:p>
    <w:p w14:paraId="728761BF" w14:textId="77777777" w:rsidR="007D0C80" w:rsidRDefault="007D0C80" w:rsidP="00A17478">
      <w:pPr>
        <w:pStyle w:val="Heading6"/>
        <w:tabs>
          <w:tab w:val="left" w:pos="906"/>
          <w:tab w:val="left" w:pos="907"/>
        </w:tabs>
        <w:spacing w:before="78"/>
        <w:ind w:left="0" w:firstLine="0"/>
        <w:rPr>
          <w:sz w:val="22"/>
          <w:szCs w:val="22"/>
        </w:rPr>
      </w:pPr>
    </w:p>
    <w:p w14:paraId="4EBDC8BC" w14:textId="77777777" w:rsidR="008C4F9C" w:rsidRPr="00826334" w:rsidRDefault="007D0C80" w:rsidP="00A17478">
      <w:pPr>
        <w:pStyle w:val="Heading6"/>
        <w:tabs>
          <w:tab w:val="left" w:pos="906"/>
          <w:tab w:val="left" w:pos="907"/>
        </w:tabs>
        <w:spacing w:before="78"/>
        <w:ind w:left="0" w:firstLine="0"/>
        <w:rPr>
          <w:sz w:val="22"/>
          <w:szCs w:val="22"/>
        </w:rPr>
      </w:pPr>
      <w:r w:rsidRPr="00826334">
        <w:rPr>
          <w:sz w:val="22"/>
          <w:szCs w:val="22"/>
        </w:rPr>
        <w:t xml:space="preserve">This document provides guidance to </w:t>
      </w:r>
      <w:r w:rsidR="00C35C6B" w:rsidRPr="00826334">
        <w:rPr>
          <w:sz w:val="22"/>
          <w:szCs w:val="22"/>
        </w:rPr>
        <w:t>Designated Access Officers to understand how to process final costs.</w:t>
      </w:r>
    </w:p>
    <w:p w14:paraId="61CAA0F2" w14:textId="62880CF3" w:rsidR="007D0C80" w:rsidRDefault="007D0C80" w:rsidP="00A17478">
      <w:pPr>
        <w:pStyle w:val="Heading6"/>
        <w:tabs>
          <w:tab w:val="left" w:pos="906"/>
          <w:tab w:val="left" w:pos="907"/>
        </w:tabs>
        <w:spacing w:before="78"/>
        <w:ind w:left="0" w:firstLine="0"/>
        <w:rPr>
          <w:sz w:val="22"/>
          <w:szCs w:val="22"/>
        </w:rPr>
      </w:pPr>
    </w:p>
    <w:p w14:paraId="0E5A8976" w14:textId="70519AC4" w:rsidR="00A82DFC" w:rsidRPr="00FD2CE9" w:rsidRDefault="00A82DFC" w:rsidP="00A82DFC">
      <w:pPr>
        <w:pStyle w:val="Heading6"/>
        <w:numPr>
          <w:ilvl w:val="1"/>
          <w:numId w:val="10"/>
        </w:numPr>
        <w:tabs>
          <w:tab w:val="left" w:pos="906"/>
          <w:tab w:val="left" w:pos="907"/>
        </w:tabs>
        <w:spacing w:before="78"/>
        <w:rPr>
          <w:sz w:val="36"/>
          <w:szCs w:val="36"/>
        </w:rPr>
      </w:pPr>
      <w:r>
        <w:rPr>
          <w:color w:val="002060"/>
          <w:sz w:val="36"/>
          <w:szCs w:val="36"/>
        </w:rPr>
        <w:t xml:space="preserve">Statutory Body Access </w:t>
      </w:r>
      <w:r w:rsidRPr="00FD2CE9">
        <w:rPr>
          <w:color w:val="002060"/>
          <w:sz w:val="36"/>
          <w:szCs w:val="36"/>
        </w:rPr>
        <w:t>Request</w:t>
      </w:r>
    </w:p>
    <w:p w14:paraId="42582A6A" w14:textId="77777777" w:rsidR="00A82DFC" w:rsidRDefault="00A82DFC" w:rsidP="00A82DFC">
      <w:pPr>
        <w:pStyle w:val="NoSpacing"/>
        <w:rPr>
          <w:rFonts w:ascii="Nunito Sans" w:hAnsi="Nunito Sans"/>
          <w:b/>
          <w:sz w:val="24"/>
          <w:szCs w:val="24"/>
        </w:rPr>
      </w:pPr>
    </w:p>
    <w:p w14:paraId="4B600756" w14:textId="77777777" w:rsidR="00A82DFC" w:rsidRPr="00711220" w:rsidRDefault="00A82DFC" w:rsidP="00A82DFC">
      <w:pPr>
        <w:pStyle w:val="NoSpacing"/>
        <w:rPr>
          <w:rFonts w:ascii="Nunito Sans" w:hAnsi="Nunito Sans"/>
          <w:color w:val="002060"/>
          <w:sz w:val="36"/>
          <w:szCs w:val="36"/>
        </w:rPr>
      </w:pPr>
      <w:r w:rsidRPr="00711220">
        <w:rPr>
          <w:rFonts w:ascii="Nunito Sans" w:hAnsi="Nunito Sans"/>
          <w:color w:val="002060"/>
          <w:sz w:val="36"/>
          <w:szCs w:val="36"/>
        </w:rPr>
        <w:t>Charging Final Costs</w:t>
      </w:r>
    </w:p>
    <w:p w14:paraId="12287D55" w14:textId="77777777" w:rsidR="00867571" w:rsidRPr="00F96A24" w:rsidRDefault="00867571" w:rsidP="008F0FCE">
      <w:pPr>
        <w:pStyle w:val="NoSpacing"/>
        <w:rPr>
          <w:rFonts w:ascii="Nunito Sans" w:hAnsi="Nunito Sans"/>
        </w:rPr>
      </w:pPr>
    </w:p>
    <w:p w14:paraId="365CDFF3" w14:textId="77777777" w:rsidR="00A26EA6" w:rsidRPr="00F96A24" w:rsidRDefault="00375E5A" w:rsidP="008F0FCE">
      <w:pPr>
        <w:pStyle w:val="NoSpacing"/>
        <w:rPr>
          <w:rFonts w:ascii="Nunito Sans" w:hAnsi="Nunito Sans"/>
        </w:rPr>
      </w:pPr>
      <w:r w:rsidRPr="00F96A24">
        <w:rPr>
          <w:rFonts w:ascii="Nunito Sans" w:hAnsi="Nunito Sans"/>
        </w:rPr>
        <w:t>The public b</w:t>
      </w:r>
      <w:r w:rsidR="00A26EA6" w:rsidRPr="00F96A24">
        <w:rPr>
          <w:rFonts w:ascii="Nunito Sans" w:hAnsi="Nunito Sans"/>
        </w:rPr>
        <w:t>ody</w:t>
      </w:r>
      <w:r w:rsidRPr="00F96A24">
        <w:rPr>
          <w:rFonts w:ascii="Nunito Sans" w:hAnsi="Nunito Sans"/>
        </w:rPr>
        <w:t xml:space="preserve"> (PB)</w:t>
      </w:r>
      <w:r w:rsidR="00A26EA6" w:rsidRPr="00F96A24">
        <w:rPr>
          <w:rFonts w:ascii="Nunito Sans" w:hAnsi="Nunito Sans"/>
        </w:rPr>
        <w:t xml:space="preserve"> is responsible for calculating final costs associated with their access requests and providing them as part of their final response to the applicant.</w:t>
      </w:r>
    </w:p>
    <w:p w14:paraId="24083E5A" w14:textId="77777777" w:rsidR="00A26EA6" w:rsidRPr="00F96A24" w:rsidRDefault="00A26EA6" w:rsidP="008F0FCE">
      <w:pPr>
        <w:pStyle w:val="NoSpacing"/>
        <w:rPr>
          <w:rFonts w:ascii="Nunito Sans" w:hAnsi="Nunito Sans"/>
        </w:rPr>
      </w:pPr>
    </w:p>
    <w:p w14:paraId="6B4CCAB3" w14:textId="77777777" w:rsidR="00CB4E7D" w:rsidRPr="00F96A24" w:rsidRDefault="00A26EA6" w:rsidP="008F0FCE">
      <w:pPr>
        <w:pStyle w:val="NoSpacing"/>
        <w:rPr>
          <w:rFonts w:ascii="Nunito Sans" w:hAnsi="Nunito Sans"/>
        </w:rPr>
      </w:pPr>
      <w:r w:rsidRPr="00F96A24">
        <w:rPr>
          <w:rFonts w:ascii="Nunito Sans" w:hAnsi="Nunito Sans"/>
        </w:rPr>
        <w:t>Final costs can</w:t>
      </w:r>
      <w:r w:rsidR="00375E5A" w:rsidRPr="00F96A24">
        <w:rPr>
          <w:rFonts w:ascii="Nunito Sans" w:hAnsi="Nunito Sans"/>
        </w:rPr>
        <w:t xml:space="preserve"> only be charged if the PB</w:t>
      </w:r>
      <w:r w:rsidRPr="00F96A24">
        <w:rPr>
          <w:rFonts w:ascii="Nunito Sans" w:hAnsi="Nunito Sans"/>
        </w:rPr>
        <w:t xml:space="preserve"> has submitted an Access Information Summary (AIS) to the ATIPP Office and the applicant has signed an Estimate of Cost (</w:t>
      </w:r>
      <w:proofErr w:type="spellStart"/>
      <w:r w:rsidRPr="00F96A24">
        <w:rPr>
          <w:rFonts w:ascii="Nunito Sans" w:hAnsi="Nunito Sans"/>
        </w:rPr>
        <w:t>EoC</w:t>
      </w:r>
      <w:proofErr w:type="spellEnd"/>
      <w:r w:rsidRPr="00F96A24">
        <w:rPr>
          <w:rFonts w:ascii="Nunito Sans" w:hAnsi="Nunito Sans"/>
        </w:rPr>
        <w:t>) based on the information in the AIS.</w:t>
      </w:r>
    </w:p>
    <w:p w14:paraId="7C092438" w14:textId="77777777" w:rsidR="0044167B" w:rsidRPr="00F96A24" w:rsidRDefault="0044167B" w:rsidP="008F0FCE">
      <w:pPr>
        <w:pStyle w:val="NoSpacing"/>
        <w:rPr>
          <w:rFonts w:ascii="Nunito Sans" w:hAnsi="Nunito Sans"/>
        </w:rPr>
      </w:pPr>
    </w:p>
    <w:p w14:paraId="05BF6777" w14:textId="77777777" w:rsidR="00375E5A" w:rsidRPr="00F96A24" w:rsidRDefault="0044167B" w:rsidP="008F0FCE">
      <w:pPr>
        <w:pStyle w:val="NoSpacing"/>
        <w:rPr>
          <w:rFonts w:ascii="Nunito Sans" w:hAnsi="Nunito Sans"/>
        </w:rPr>
      </w:pPr>
      <w:r w:rsidRPr="00F96A24">
        <w:rPr>
          <w:rFonts w:ascii="Nunito Sans" w:hAnsi="Nunito Sans"/>
        </w:rPr>
        <w:t xml:space="preserve">In addition to agreeing to pay the </w:t>
      </w:r>
      <w:proofErr w:type="spellStart"/>
      <w:r w:rsidRPr="00F96A24">
        <w:rPr>
          <w:rFonts w:ascii="Nunito Sans" w:hAnsi="Nunito Sans"/>
        </w:rPr>
        <w:t>EoC</w:t>
      </w:r>
      <w:proofErr w:type="spellEnd"/>
      <w:r w:rsidRPr="00F96A24">
        <w:rPr>
          <w:rFonts w:ascii="Nunito Sans" w:hAnsi="Nunito Sans"/>
        </w:rPr>
        <w:t xml:space="preserve">, the applicant must pay a %50 deposit if the </w:t>
      </w:r>
      <w:proofErr w:type="spellStart"/>
      <w:r w:rsidRPr="00F96A24">
        <w:rPr>
          <w:rFonts w:ascii="Nunito Sans" w:hAnsi="Nunito Sans"/>
        </w:rPr>
        <w:t>EoC</w:t>
      </w:r>
      <w:proofErr w:type="spellEnd"/>
      <w:r w:rsidRPr="00F96A24">
        <w:rPr>
          <w:rFonts w:ascii="Nunito Sans" w:hAnsi="Nunito Sans"/>
        </w:rPr>
        <w:t xml:space="preserve"> is $500.00 or greater.</w:t>
      </w:r>
    </w:p>
    <w:p w14:paraId="1AF10218" w14:textId="77777777" w:rsidR="00A26EA6" w:rsidRPr="00F96A24" w:rsidRDefault="00A26EA6" w:rsidP="008F0FCE">
      <w:pPr>
        <w:pStyle w:val="NoSpacing"/>
        <w:rPr>
          <w:rFonts w:ascii="Nunito Sans" w:hAnsi="Nunito Sans"/>
        </w:rPr>
      </w:pPr>
    </w:p>
    <w:p w14:paraId="2AEA1F99" w14:textId="77777777" w:rsidR="008A1119" w:rsidRPr="00F96A24" w:rsidRDefault="00A26EA6" w:rsidP="008F0FCE">
      <w:pPr>
        <w:pStyle w:val="NoSpacing"/>
        <w:rPr>
          <w:rFonts w:ascii="Nunito Sans" w:hAnsi="Nunito Sans"/>
        </w:rPr>
      </w:pPr>
      <w:r w:rsidRPr="00F96A24">
        <w:rPr>
          <w:rFonts w:ascii="Nunito Sans" w:hAnsi="Nunito Sans"/>
        </w:rPr>
        <w:t xml:space="preserve">Final costs cannot exceed the amount provided to the applicant in the </w:t>
      </w:r>
      <w:proofErr w:type="spellStart"/>
      <w:r w:rsidRPr="00F96A24">
        <w:rPr>
          <w:rFonts w:ascii="Nunito Sans" w:hAnsi="Nunito Sans"/>
        </w:rPr>
        <w:t>EoC</w:t>
      </w:r>
      <w:proofErr w:type="spellEnd"/>
      <w:r w:rsidRPr="00F96A24">
        <w:rPr>
          <w:rFonts w:ascii="Nunito Sans" w:hAnsi="Nunito Sans"/>
        </w:rPr>
        <w:t xml:space="preserve"> for the access request.</w:t>
      </w:r>
    </w:p>
    <w:p w14:paraId="72CAF1FE" w14:textId="77777777" w:rsidR="008A1119" w:rsidRPr="00F96A24" w:rsidRDefault="008A1119" w:rsidP="008F0FCE">
      <w:pPr>
        <w:pStyle w:val="NoSpacing"/>
        <w:rPr>
          <w:rFonts w:ascii="Nunito Sans" w:hAnsi="Nunito Sans"/>
        </w:rPr>
      </w:pPr>
    </w:p>
    <w:p w14:paraId="6EB28D10" w14:textId="77777777" w:rsidR="008A1119" w:rsidRPr="00F96A24" w:rsidRDefault="008A1119" w:rsidP="008F0FCE">
      <w:pPr>
        <w:pStyle w:val="NoSpacing"/>
        <w:rPr>
          <w:rFonts w:ascii="Nunito Sans" w:hAnsi="Nunito Sans"/>
        </w:rPr>
      </w:pPr>
      <w:r w:rsidRPr="00F96A24">
        <w:rPr>
          <w:rFonts w:ascii="Nunito Sans" w:hAnsi="Nunito Sans"/>
        </w:rPr>
        <w:t>The Access and Privacy Office (AOC) may waive all or a portion of fees for providing access to an applicant’s personal information or due to financial hardship.</w:t>
      </w:r>
    </w:p>
    <w:p w14:paraId="52DA9F50" w14:textId="77777777" w:rsidR="002B587F" w:rsidRPr="00F96A24" w:rsidRDefault="002B587F" w:rsidP="008F0FCE">
      <w:pPr>
        <w:pStyle w:val="NoSpacing"/>
        <w:rPr>
          <w:rFonts w:ascii="Nunito Sans" w:hAnsi="Nunito Sans"/>
        </w:rPr>
      </w:pPr>
    </w:p>
    <w:p w14:paraId="281EADAF" w14:textId="77777777" w:rsidR="00867571" w:rsidRPr="001C5C2A" w:rsidRDefault="00772A5A" w:rsidP="008F0FCE">
      <w:pPr>
        <w:pStyle w:val="NoSpacing"/>
        <w:rPr>
          <w:rFonts w:ascii="Nunito Sans" w:hAnsi="Nunito Sans"/>
          <w:sz w:val="36"/>
          <w:szCs w:val="36"/>
        </w:rPr>
      </w:pPr>
      <w:r w:rsidRPr="001C5C2A">
        <w:rPr>
          <w:rFonts w:ascii="Nunito Sans" w:hAnsi="Nunito Sans"/>
          <w:sz w:val="36"/>
          <w:szCs w:val="36"/>
        </w:rPr>
        <w:t>Rates</w:t>
      </w:r>
    </w:p>
    <w:p w14:paraId="3BF9E273" w14:textId="77777777" w:rsidR="00867571" w:rsidRPr="00F96A24" w:rsidRDefault="00867571" w:rsidP="008F0FCE">
      <w:pPr>
        <w:pStyle w:val="NoSpacing"/>
        <w:rPr>
          <w:rFonts w:ascii="Nunito Sans" w:hAnsi="Nunito Sans"/>
        </w:rPr>
      </w:pPr>
    </w:p>
    <w:p w14:paraId="7C712160" w14:textId="77777777" w:rsidR="002B587F" w:rsidRPr="00F96A24" w:rsidRDefault="002B587F" w:rsidP="008F0FCE">
      <w:pPr>
        <w:pStyle w:val="NoSpacing"/>
        <w:rPr>
          <w:rFonts w:ascii="Nunito Sans" w:hAnsi="Nunito Sans"/>
        </w:rPr>
      </w:pPr>
      <w:r w:rsidRPr="00F96A24">
        <w:rPr>
          <w:rFonts w:ascii="Nunito Sans" w:hAnsi="Nunito Sans"/>
        </w:rPr>
        <w:t>Ac</w:t>
      </w:r>
      <w:r w:rsidR="0040709E" w:rsidRPr="00F96A24">
        <w:rPr>
          <w:rFonts w:ascii="Nunito Sans" w:hAnsi="Nunito Sans"/>
        </w:rPr>
        <w:t xml:space="preserve">cording to the </w:t>
      </w:r>
      <w:r w:rsidR="0040709E" w:rsidRPr="00F96A24">
        <w:rPr>
          <w:rFonts w:ascii="Nunito Sans" w:hAnsi="Nunito Sans"/>
          <w:i/>
        </w:rPr>
        <w:t>ATIPP Regulation</w:t>
      </w:r>
      <w:r w:rsidR="00F96A24">
        <w:rPr>
          <w:rFonts w:ascii="Nunito Sans" w:hAnsi="Nunito Sans"/>
        </w:rPr>
        <w:t>,</w:t>
      </w:r>
      <w:r w:rsidR="0040709E" w:rsidRPr="00F96A24">
        <w:rPr>
          <w:rFonts w:ascii="Nunito Sans" w:hAnsi="Nunito Sans"/>
        </w:rPr>
        <w:t xml:space="preserve"> f</w:t>
      </w:r>
      <w:r w:rsidRPr="00F96A24">
        <w:rPr>
          <w:rFonts w:ascii="Nunito Sans" w:hAnsi="Nunito Sans"/>
        </w:rPr>
        <w:t xml:space="preserve">inal </w:t>
      </w:r>
      <w:r w:rsidR="0040709E" w:rsidRPr="00F96A24">
        <w:rPr>
          <w:rFonts w:ascii="Nunito Sans" w:hAnsi="Nunito Sans"/>
        </w:rPr>
        <w:t>c</w:t>
      </w:r>
      <w:r w:rsidRPr="00F96A24">
        <w:rPr>
          <w:rFonts w:ascii="Nunito Sans" w:hAnsi="Nunito Sans"/>
        </w:rPr>
        <w:t>osts are calculated at $30 for each processing hour</w:t>
      </w:r>
      <w:r w:rsidR="00F327A9" w:rsidRPr="00F96A24">
        <w:rPr>
          <w:rFonts w:ascii="Nunito Sans" w:hAnsi="Nunito Sans"/>
        </w:rPr>
        <w:t xml:space="preserve"> or portion of a processing hour</w:t>
      </w:r>
      <w:r w:rsidRPr="00F96A24">
        <w:rPr>
          <w:rFonts w:ascii="Nunito Sans" w:hAnsi="Nunito Sans"/>
        </w:rPr>
        <w:t>.</w:t>
      </w:r>
      <w:r w:rsidR="00F96A24">
        <w:rPr>
          <w:rFonts w:ascii="Nunito Sans" w:hAnsi="Nunito Sans"/>
        </w:rPr>
        <w:t xml:space="preserve"> </w:t>
      </w:r>
      <w:r w:rsidR="00375E5A" w:rsidRPr="00F96A24">
        <w:rPr>
          <w:rFonts w:ascii="Nunito Sans" w:hAnsi="Nunito Sans"/>
        </w:rPr>
        <w:t>A processing hour incudes standard</w:t>
      </w:r>
      <w:r w:rsidR="00F327A9" w:rsidRPr="00F96A24">
        <w:rPr>
          <w:rFonts w:ascii="Nunito Sans" w:hAnsi="Nunito Sans"/>
        </w:rPr>
        <w:t xml:space="preserve"> activities involved in creating a final response package.</w:t>
      </w:r>
      <w:r w:rsidR="009E707C">
        <w:rPr>
          <w:rStyle w:val="FootnoteReference"/>
          <w:rFonts w:ascii="Nunito Sans" w:hAnsi="Nunito Sans"/>
        </w:rPr>
        <w:footnoteReference w:id="1"/>
      </w:r>
    </w:p>
    <w:p w14:paraId="1B1A6AA5" w14:textId="77777777" w:rsidR="0039071A" w:rsidRPr="00F96A24" w:rsidRDefault="0039071A" w:rsidP="008F0FCE">
      <w:pPr>
        <w:pStyle w:val="NoSpacing"/>
        <w:rPr>
          <w:rFonts w:ascii="Nunito Sans" w:hAnsi="Nunito Sans"/>
        </w:rPr>
      </w:pPr>
    </w:p>
    <w:p w14:paraId="5F79FEB3" w14:textId="77777777" w:rsidR="00E2090C" w:rsidRPr="00F96A24" w:rsidRDefault="00375E5A" w:rsidP="008F0FCE">
      <w:pPr>
        <w:pStyle w:val="NoSpacing"/>
        <w:rPr>
          <w:rFonts w:ascii="Nunito Sans" w:hAnsi="Nunito Sans"/>
        </w:rPr>
      </w:pPr>
      <w:r w:rsidRPr="00F96A24">
        <w:rPr>
          <w:rFonts w:ascii="Nunito Sans" w:hAnsi="Nunito Sans"/>
        </w:rPr>
        <w:t>A public body (PB</w:t>
      </w:r>
      <w:r w:rsidR="0039071A" w:rsidRPr="00F96A24">
        <w:rPr>
          <w:rFonts w:ascii="Nunito Sans" w:hAnsi="Nunito Sans"/>
        </w:rPr>
        <w:t>) is expected to process 50 pages of records per processing hour.</w:t>
      </w:r>
    </w:p>
    <w:p w14:paraId="662D1329" w14:textId="77777777" w:rsidR="00E2090C" w:rsidRPr="00F96A24" w:rsidRDefault="00E2090C" w:rsidP="008F0FCE">
      <w:pPr>
        <w:pStyle w:val="NoSpacing"/>
        <w:rPr>
          <w:rFonts w:ascii="Nunito Sans" w:hAnsi="Nunito Sans"/>
        </w:rPr>
      </w:pPr>
    </w:p>
    <w:p w14:paraId="6A44E894" w14:textId="77777777" w:rsidR="0039071A" w:rsidRPr="00F96A24" w:rsidRDefault="0039071A" w:rsidP="008F0FCE">
      <w:pPr>
        <w:pStyle w:val="NoSpacing"/>
        <w:rPr>
          <w:rFonts w:ascii="Nunito Sans" w:hAnsi="Nunito Sans"/>
        </w:rPr>
      </w:pPr>
      <w:r w:rsidRPr="00F96A24">
        <w:rPr>
          <w:rFonts w:ascii="Nunito Sans" w:hAnsi="Nunito Sans"/>
        </w:rPr>
        <w:lastRenderedPageBreak/>
        <w:t>If the access request involves records that cannot be measured in pag</w:t>
      </w:r>
      <w:r w:rsidR="0040709E" w:rsidRPr="00F96A24">
        <w:rPr>
          <w:rFonts w:ascii="Nunito Sans" w:hAnsi="Nunito Sans"/>
        </w:rPr>
        <w:t>es</w:t>
      </w:r>
      <w:r w:rsidR="00867571" w:rsidRPr="00F96A24">
        <w:rPr>
          <w:rFonts w:ascii="Nunito Sans" w:hAnsi="Nunito Sans"/>
        </w:rPr>
        <w:t xml:space="preserve"> or will require the purchase of an outside service,</w:t>
      </w:r>
      <w:r w:rsidR="0040709E" w:rsidRPr="00F96A24">
        <w:rPr>
          <w:rFonts w:ascii="Nunito Sans" w:hAnsi="Nunito Sans"/>
        </w:rPr>
        <w:t xml:space="preserve"> the PB should</w:t>
      </w:r>
      <w:r w:rsidRPr="00F96A24">
        <w:rPr>
          <w:rFonts w:ascii="Nunito Sans" w:hAnsi="Nunito Sans"/>
        </w:rPr>
        <w:t xml:space="preserve"> consult with the ATIPP Office on how </w:t>
      </w:r>
      <w:r w:rsidR="00867571" w:rsidRPr="00F96A24">
        <w:rPr>
          <w:rFonts w:ascii="Nunito Sans" w:hAnsi="Nunito Sans"/>
        </w:rPr>
        <w:t>to measure the volume and cost when submitting their</w:t>
      </w:r>
      <w:r w:rsidR="00375E5A" w:rsidRPr="00F96A24">
        <w:rPr>
          <w:rFonts w:ascii="Nunito Sans" w:hAnsi="Nunito Sans"/>
        </w:rPr>
        <w:t xml:space="preserve"> Access Information Summary</w:t>
      </w:r>
      <w:r w:rsidR="00867571" w:rsidRPr="00F96A24">
        <w:rPr>
          <w:rFonts w:ascii="Nunito Sans" w:hAnsi="Nunito Sans"/>
        </w:rPr>
        <w:t xml:space="preserve"> </w:t>
      </w:r>
      <w:r w:rsidR="00375E5A" w:rsidRPr="00F96A24">
        <w:rPr>
          <w:rFonts w:ascii="Nunito Sans" w:hAnsi="Nunito Sans"/>
        </w:rPr>
        <w:t>(</w:t>
      </w:r>
      <w:r w:rsidR="00867571" w:rsidRPr="00F96A24">
        <w:rPr>
          <w:rFonts w:ascii="Nunito Sans" w:hAnsi="Nunito Sans"/>
        </w:rPr>
        <w:t>AIS</w:t>
      </w:r>
      <w:r w:rsidR="00375E5A" w:rsidRPr="00F96A24">
        <w:rPr>
          <w:rFonts w:ascii="Nunito Sans" w:hAnsi="Nunito Sans"/>
        </w:rPr>
        <w:t>)</w:t>
      </w:r>
      <w:r w:rsidR="00867571" w:rsidRPr="00F96A24">
        <w:rPr>
          <w:rFonts w:ascii="Nunito Sans" w:hAnsi="Nunito Sans"/>
        </w:rPr>
        <w:t>.</w:t>
      </w:r>
      <w:r w:rsidR="00E03238">
        <w:rPr>
          <w:rFonts w:ascii="Nunito Sans" w:hAnsi="Nunito Sans"/>
        </w:rPr>
        <w:t xml:space="preserve"> </w:t>
      </w:r>
      <w:r w:rsidR="00E2090C" w:rsidRPr="00F96A24">
        <w:rPr>
          <w:rFonts w:ascii="Nunito Sans" w:hAnsi="Nunito Sans"/>
        </w:rPr>
        <w:t>The Access and Privacy Officer (APO) must approve costs not included in processing hour activities.</w:t>
      </w:r>
    </w:p>
    <w:p w14:paraId="709B6A0D" w14:textId="77777777" w:rsidR="00CB4E7D" w:rsidRPr="00F96A24" w:rsidRDefault="00CB4E7D" w:rsidP="008F0FCE">
      <w:pPr>
        <w:pStyle w:val="NoSpacing"/>
        <w:rPr>
          <w:rFonts w:ascii="Nunito Sans" w:hAnsi="Nunito Sans"/>
        </w:rPr>
      </w:pPr>
    </w:p>
    <w:p w14:paraId="15407155" w14:textId="7E20E90E" w:rsidR="00CB4E7D" w:rsidRPr="00F96A24" w:rsidRDefault="00CB4E7D" w:rsidP="008F0FCE">
      <w:pPr>
        <w:pStyle w:val="NoSpacing"/>
        <w:rPr>
          <w:rFonts w:ascii="Nunito Sans" w:hAnsi="Nunito Sans"/>
        </w:rPr>
      </w:pPr>
      <w:r w:rsidRPr="00F96A24">
        <w:rPr>
          <w:rFonts w:ascii="Nunito Sans" w:hAnsi="Nunito Sans"/>
        </w:rPr>
        <w:t>Th</w:t>
      </w:r>
      <w:r w:rsidR="000D262C" w:rsidRPr="00F96A24">
        <w:rPr>
          <w:rFonts w:ascii="Nunito Sans" w:hAnsi="Nunito Sans"/>
        </w:rPr>
        <w:t xml:space="preserve">e applicant receives </w:t>
      </w:r>
      <w:r w:rsidR="00A82DFC">
        <w:rPr>
          <w:rFonts w:ascii="Nunito Sans" w:hAnsi="Nunito Sans"/>
        </w:rPr>
        <w:t>3</w:t>
      </w:r>
      <w:r w:rsidRPr="00F96A24">
        <w:rPr>
          <w:rFonts w:ascii="Nunito Sans" w:hAnsi="Nunito Sans"/>
        </w:rPr>
        <w:t xml:space="preserve"> free processing hours for</w:t>
      </w:r>
      <w:r w:rsidR="000D262C" w:rsidRPr="00F96A24">
        <w:rPr>
          <w:rFonts w:ascii="Nunito Sans" w:hAnsi="Nunito Sans"/>
        </w:rPr>
        <w:t xml:space="preserve"> each </w:t>
      </w:r>
      <w:r w:rsidR="00A82DFC">
        <w:rPr>
          <w:rFonts w:ascii="Nunito Sans" w:hAnsi="Nunito Sans"/>
        </w:rPr>
        <w:t xml:space="preserve">Statutory Body </w:t>
      </w:r>
      <w:r w:rsidR="000D262C" w:rsidRPr="00F96A24">
        <w:rPr>
          <w:rFonts w:ascii="Nunito Sans" w:hAnsi="Nunito Sans"/>
        </w:rPr>
        <w:t>access request</w:t>
      </w:r>
      <w:r w:rsidRPr="00F96A24">
        <w:rPr>
          <w:rFonts w:ascii="Nunito Sans" w:hAnsi="Nunito Sans"/>
        </w:rPr>
        <w:t>.</w:t>
      </w:r>
    </w:p>
    <w:p w14:paraId="6448800D" w14:textId="77777777" w:rsidR="008A562D" w:rsidRPr="00F96A24" w:rsidRDefault="008A562D" w:rsidP="008F0FCE">
      <w:pPr>
        <w:pStyle w:val="NoSpacing"/>
        <w:rPr>
          <w:rFonts w:ascii="Nunito Sans" w:hAnsi="Nunito Sans"/>
        </w:rPr>
      </w:pPr>
    </w:p>
    <w:p w14:paraId="4C655913" w14:textId="77777777" w:rsidR="00B33014" w:rsidRDefault="00B33014" w:rsidP="008F0FCE">
      <w:pPr>
        <w:pStyle w:val="NoSpacing"/>
        <w:rPr>
          <w:rFonts w:ascii="Nunito Sans" w:hAnsi="Nunito Sans"/>
          <w:b/>
          <w:sz w:val="24"/>
          <w:szCs w:val="24"/>
        </w:rPr>
      </w:pPr>
    </w:p>
    <w:p w14:paraId="67170C63" w14:textId="77777777" w:rsidR="008A562D" w:rsidRPr="0052353F" w:rsidRDefault="0041133C" w:rsidP="008F0FCE">
      <w:pPr>
        <w:pStyle w:val="NoSpacing"/>
        <w:rPr>
          <w:rFonts w:ascii="Nunito Sans" w:hAnsi="Nunito Sans"/>
          <w:sz w:val="36"/>
          <w:szCs w:val="36"/>
        </w:rPr>
      </w:pPr>
      <w:r w:rsidRPr="0052353F">
        <w:rPr>
          <w:rFonts w:ascii="Nunito Sans" w:hAnsi="Nunito Sans"/>
          <w:sz w:val="36"/>
          <w:szCs w:val="36"/>
        </w:rPr>
        <w:t>N</w:t>
      </w:r>
      <w:r w:rsidR="001C5C2A" w:rsidRPr="0052353F">
        <w:rPr>
          <w:rFonts w:ascii="Nunito Sans" w:hAnsi="Nunito Sans"/>
          <w:sz w:val="36"/>
          <w:szCs w:val="36"/>
        </w:rPr>
        <w:t>o</w:t>
      </w:r>
      <w:r w:rsidRPr="0052353F">
        <w:rPr>
          <w:rFonts w:ascii="Nunito Sans" w:hAnsi="Nunito Sans"/>
          <w:sz w:val="36"/>
          <w:szCs w:val="36"/>
        </w:rPr>
        <w:t xml:space="preserve"> F</w:t>
      </w:r>
      <w:r w:rsidR="001C5C2A" w:rsidRPr="0052353F">
        <w:rPr>
          <w:rFonts w:ascii="Nunito Sans" w:hAnsi="Nunito Sans"/>
          <w:sz w:val="36"/>
          <w:szCs w:val="36"/>
        </w:rPr>
        <w:t>ees</w:t>
      </w:r>
      <w:r w:rsidRPr="0052353F">
        <w:rPr>
          <w:rFonts w:ascii="Nunito Sans" w:hAnsi="Nunito Sans"/>
          <w:sz w:val="36"/>
          <w:szCs w:val="36"/>
        </w:rPr>
        <w:t xml:space="preserve"> C</w:t>
      </w:r>
      <w:r w:rsidR="001C5C2A" w:rsidRPr="0052353F">
        <w:rPr>
          <w:rFonts w:ascii="Nunito Sans" w:hAnsi="Nunito Sans"/>
          <w:sz w:val="36"/>
          <w:szCs w:val="36"/>
        </w:rPr>
        <w:t>harged</w:t>
      </w:r>
    </w:p>
    <w:p w14:paraId="7A430DAD" w14:textId="77777777" w:rsidR="008A562D" w:rsidRPr="00F96A24" w:rsidRDefault="008A562D" w:rsidP="008F0FCE">
      <w:pPr>
        <w:pStyle w:val="NoSpacing"/>
        <w:rPr>
          <w:rFonts w:ascii="Nunito Sans" w:hAnsi="Nunito Sans"/>
        </w:rPr>
      </w:pPr>
    </w:p>
    <w:p w14:paraId="79708C45" w14:textId="77777777" w:rsidR="008A562D" w:rsidRPr="00F96A24" w:rsidRDefault="00375E5A" w:rsidP="008F0FCE">
      <w:pPr>
        <w:pStyle w:val="NoSpacing"/>
        <w:rPr>
          <w:rFonts w:ascii="Nunito Sans" w:hAnsi="Nunito Sans"/>
        </w:rPr>
      </w:pPr>
      <w:r w:rsidRPr="00F96A24">
        <w:rPr>
          <w:rFonts w:ascii="Nunito Sans" w:hAnsi="Nunito Sans"/>
        </w:rPr>
        <w:t>Fees cannot be charged</w:t>
      </w:r>
      <w:r w:rsidR="008A562D" w:rsidRPr="00F96A24">
        <w:rPr>
          <w:rFonts w:ascii="Nunito Sans" w:hAnsi="Nunito Sans"/>
        </w:rPr>
        <w:t>:</w:t>
      </w:r>
    </w:p>
    <w:p w14:paraId="6DC23EF4" w14:textId="77777777" w:rsidR="008A562D" w:rsidRPr="00F96A24" w:rsidRDefault="00375E5A" w:rsidP="008A562D">
      <w:pPr>
        <w:pStyle w:val="NoSpacing"/>
        <w:numPr>
          <w:ilvl w:val="0"/>
          <w:numId w:val="4"/>
        </w:numPr>
        <w:rPr>
          <w:rFonts w:ascii="Nunito Sans" w:hAnsi="Nunito Sans"/>
        </w:rPr>
      </w:pPr>
      <w:r w:rsidRPr="00F96A24">
        <w:rPr>
          <w:rFonts w:ascii="Nunito Sans" w:hAnsi="Nunito Sans"/>
        </w:rPr>
        <w:t>if a</w:t>
      </w:r>
      <w:r w:rsidR="008A562D" w:rsidRPr="00F96A24">
        <w:rPr>
          <w:rFonts w:ascii="Nunito Sans" w:hAnsi="Nunito Sans"/>
        </w:rPr>
        <w:t xml:space="preserve">n </w:t>
      </w:r>
      <w:r w:rsidRPr="00F96A24">
        <w:rPr>
          <w:rFonts w:ascii="Nunito Sans" w:hAnsi="Nunito Sans"/>
        </w:rPr>
        <w:t>Access Information Summary (</w:t>
      </w:r>
      <w:r w:rsidR="008A562D" w:rsidRPr="00F96A24">
        <w:rPr>
          <w:rFonts w:ascii="Nunito Sans" w:hAnsi="Nunito Sans"/>
        </w:rPr>
        <w:t>AIS</w:t>
      </w:r>
      <w:r w:rsidRPr="00F96A24">
        <w:rPr>
          <w:rFonts w:ascii="Nunito Sans" w:hAnsi="Nunito Sans"/>
        </w:rPr>
        <w:t>)</w:t>
      </w:r>
      <w:r w:rsidR="008A562D" w:rsidRPr="00F96A24">
        <w:rPr>
          <w:rFonts w:ascii="Nunito Sans" w:hAnsi="Nunito Sans"/>
        </w:rPr>
        <w:t xml:space="preserve"> was not submitted to the ATIPP Office</w:t>
      </w:r>
      <w:r w:rsidRPr="00F96A24">
        <w:rPr>
          <w:rFonts w:ascii="Nunito Sans" w:hAnsi="Nunito Sans"/>
        </w:rPr>
        <w:t xml:space="preserve"> by the Public Body (PB)</w:t>
      </w:r>
      <w:r w:rsidR="008A562D" w:rsidRPr="00F96A24">
        <w:rPr>
          <w:rFonts w:ascii="Nunito Sans" w:hAnsi="Nunito Sans"/>
        </w:rPr>
        <w:t xml:space="preserve"> within 10 business days (BD)</w:t>
      </w:r>
      <w:r w:rsidRPr="00F96A24">
        <w:rPr>
          <w:rFonts w:ascii="Nunito Sans" w:hAnsi="Nunito Sans"/>
        </w:rPr>
        <w:t xml:space="preserve"> of the request being </w:t>
      </w:r>
      <w:proofErr w:type="gramStart"/>
      <w:r w:rsidRPr="00F96A24">
        <w:rPr>
          <w:rFonts w:ascii="Nunito Sans" w:hAnsi="Nunito Sans"/>
        </w:rPr>
        <w:t>activated;</w:t>
      </w:r>
      <w:proofErr w:type="gramEnd"/>
    </w:p>
    <w:p w14:paraId="4FF61BA3" w14:textId="77777777" w:rsidR="007B1A51" w:rsidRDefault="00375E5A" w:rsidP="007B1A51">
      <w:pPr>
        <w:pStyle w:val="NoSpacing"/>
        <w:numPr>
          <w:ilvl w:val="0"/>
          <w:numId w:val="4"/>
        </w:numPr>
        <w:rPr>
          <w:rFonts w:ascii="Nunito Sans" w:hAnsi="Nunito Sans"/>
        </w:rPr>
      </w:pPr>
      <w:r w:rsidRPr="00F96A24">
        <w:rPr>
          <w:rFonts w:ascii="Nunito Sans" w:hAnsi="Nunito Sans"/>
        </w:rPr>
        <w:t>if a</w:t>
      </w:r>
      <w:r w:rsidR="008A562D" w:rsidRPr="00F96A24">
        <w:rPr>
          <w:rFonts w:ascii="Nunito Sans" w:hAnsi="Nunito Sans"/>
        </w:rPr>
        <w:t>n</w:t>
      </w:r>
      <w:r w:rsidRPr="00F96A24">
        <w:rPr>
          <w:rFonts w:ascii="Nunito Sans" w:hAnsi="Nunito Sans"/>
        </w:rPr>
        <w:t xml:space="preserve"> Estimate of Cost</w:t>
      </w:r>
      <w:r w:rsidR="008A562D" w:rsidRPr="00F96A24">
        <w:rPr>
          <w:rFonts w:ascii="Nunito Sans" w:hAnsi="Nunito Sans"/>
        </w:rPr>
        <w:t xml:space="preserve"> </w:t>
      </w:r>
      <w:r w:rsidRPr="00F96A24">
        <w:rPr>
          <w:rFonts w:ascii="Nunito Sans" w:hAnsi="Nunito Sans"/>
        </w:rPr>
        <w:t>(</w:t>
      </w:r>
      <w:proofErr w:type="spellStart"/>
      <w:r w:rsidR="008A562D" w:rsidRPr="00F96A24">
        <w:rPr>
          <w:rFonts w:ascii="Nunito Sans" w:hAnsi="Nunito Sans"/>
        </w:rPr>
        <w:t>EoC</w:t>
      </w:r>
      <w:proofErr w:type="spellEnd"/>
      <w:r w:rsidRPr="00F96A24">
        <w:rPr>
          <w:rFonts w:ascii="Nunito Sans" w:hAnsi="Nunito Sans"/>
        </w:rPr>
        <w:t>)</w:t>
      </w:r>
      <w:r w:rsidR="008A562D" w:rsidRPr="00F96A24">
        <w:rPr>
          <w:rFonts w:ascii="Nunito Sans" w:hAnsi="Nunito Sans"/>
        </w:rPr>
        <w:t xml:space="preserve"> is not provide</w:t>
      </w:r>
      <w:r w:rsidR="007B1A51">
        <w:rPr>
          <w:rFonts w:ascii="Nunito Sans" w:hAnsi="Nunito Sans"/>
        </w:rPr>
        <w:t>d</w:t>
      </w:r>
      <w:r w:rsidR="008A562D" w:rsidRPr="00F96A24">
        <w:rPr>
          <w:rFonts w:ascii="Nunito Sans" w:hAnsi="Nunito Sans"/>
        </w:rPr>
        <w:t xml:space="preserve"> to the appli</w:t>
      </w:r>
      <w:r w:rsidRPr="00F96A24">
        <w:rPr>
          <w:rFonts w:ascii="Nunito Sans" w:hAnsi="Nunito Sans"/>
        </w:rPr>
        <w:t>cant 5 BD after an AIS is sent to the ATIPP Office.</w:t>
      </w:r>
    </w:p>
    <w:p w14:paraId="2F8F25F1" w14:textId="77777777" w:rsidR="007B1A51" w:rsidRDefault="00375E5A" w:rsidP="007B1A51">
      <w:pPr>
        <w:pStyle w:val="NoSpacing"/>
        <w:numPr>
          <w:ilvl w:val="0"/>
          <w:numId w:val="4"/>
        </w:numPr>
        <w:rPr>
          <w:rFonts w:ascii="Nunito Sans" w:hAnsi="Nunito Sans"/>
        </w:rPr>
      </w:pPr>
      <w:r w:rsidRPr="007B1A51">
        <w:rPr>
          <w:rFonts w:ascii="Nunito Sans" w:hAnsi="Nunito Sans"/>
        </w:rPr>
        <w:t>if the final cost is $30.00 or less;</w:t>
      </w:r>
      <w:r w:rsidR="007B1A51">
        <w:rPr>
          <w:rFonts w:ascii="Nunito Sans" w:hAnsi="Nunito Sans"/>
        </w:rPr>
        <w:t xml:space="preserve"> </w:t>
      </w:r>
      <w:r w:rsidRPr="007B1A51">
        <w:rPr>
          <w:rFonts w:ascii="Nunito Sans" w:hAnsi="Nunito Sans"/>
        </w:rPr>
        <w:t xml:space="preserve">for a </w:t>
      </w:r>
      <w:r w:rsidR="008A562D" w:rsidRPr="007B1A51">
        <w:rPr>
          <w:rFonts w:ascii="Nunito Sans" w:hAnsi="Nunito Sans"/>
        </w:rPr>
        <w:t>portion of a request that is being released unde</w:t>
      </w:r>
      <w:r w:rsidR="007B1A51">
        <w:rPr>
          <w:rFonts w:ascii="Nunito Sans" w:hAnsi="Nunito Sans"/>
        </w:rPr>
        <w:t xml:space="preserve">r Section 82 of the ATIPP Act, or </w:t>
      </w:r>
    </w:p>
    <w:p w14:paraId="21AF4D58" w14:textId="77777777" w:rsidR="008A562D" w:rsidRPr="007B1A51" w:rsidRDefault="00695EB2" w:rsidP="007B1A51">
      <w:pPr>
        <w:pStyle w:val="NoSpacing"/>
        <w:numPr>
          <w:ilvl w:val="0"/>
          <w:numId w:val="4"/>
        </w:numPr>
        <w:rPr>
          <w:rFonts w:ascii="Nunito Sans" w:hAnsi="Nunito Sans"/>
        </w:rPr>
      </w:pPr>
      <w:r w:rsidRPr="00A61D89">
        <w:rPr>
          <w:rFonts w:ascii="Nunito Sans" w:hAnsi="Nunito Sans"/>
        </w:rPr>
        <w:t xml:space="preserve">for a portion of a request that is being released under Section 82 of the ATIPP Act – Public Interest Override and Mandatory </w:t>
      </w:r>
      <w:proofErr w:type="gramStart"/>
      <w:r w:rsidRPr="00A61D89">
        <w:rPr>
          <w:rFonts w:ascii="Nunito Sans" w:hAnsi="Nunito Sans"/>
        </w:rPr>
        <w:t>Disclosure.</w:t>
      </w:r>
      <w:r w:rsidR="008A562D" w:rsidRPr="007B1A51">
        <w:rPr>
          <w:rFonts w:ascii="Nunito Sans" w:hAnsi="Nunito Sans"/>
        </w:rPr>
        <w:t>.</w:t>
      </w:r>
      <w:proofErr w:type="gramEnd"/>
    </w:p>
    <w:p w14:paraId="5D36E4AF" w14:textId="77777777" w:rsidR="00867571" w:rsidRPr="00F96A24" w:rsidRDefault="00867571" w:rsidP="008F0FCE">
      <w:pPr>
        <w:pStyle w:val="NoSpacing"/>
        <w:rPr>
          <w:rFonts w:ascii="Nunito Sans" w:hAnsi="Nunito Sans"/>
        </w:rPr>
      </w:pPr>
    </w:p>
    <w:p w14:paraId="1DF004DD" w14:textId="77777777" w:rsidR="00E2090C" w:rsidRPr="0052353F" w:rsidRDefault="0052353F" w:rsidP="008F0FCE">
      <w:pPr>
        <w:pStyle w:val="NoSpacing"/>
        <w:rPr>
          <w:rFonts w:ascii="Nunito Sans" w:hAnsi="Nunito Sans"/>
          <w:sz w:val="36"/>
          <w:szCs w:val="36"/>
        </w:rPr>
      </w:pPr>
      <w:r>
        <w:rPr>
          <w:rFonts w:ascii="Nunito Sans" w:hAnsi="Nunito Sans"/>
          <w:sz w:val="36"/>
          <w:szCs w:val="36"/>
        </w:rPr>
        <w:t>C</w:t>
      </w:r>
      <w:r w:rsidRPr="0052353F">
        <w:rPr>
          <w:rFonts w:ascii="Nunito Sans" w:hAnsi="Nunito Sans"/>
          <w:sz w:val="36"/>
          <w:szCs w:val="36"/>
        </w:rPr>
        <w:t>alculation</w:t>
      </w:r>
    </w:p>
    <w:p w14:paraId="1BF74C5B" w14:textId="77777777" w:rsidR="008F0FCE" w:rsidRPr="00F96A24" w:rsidRDefault="008F0FCE" w:rsidP="008F0FCE">
      <w:pPr>
        <w:pStyle w:val="NoSpacing"/>
        <w:rPr>
          <w:rFonts w:ascii="Nunito Sans" w:hAnsi="Nunito Sans"/>
        </w:rPr>
      </w:pPr>
    </w:p>
    <w:p w14:paraId="79391021" w14:textId="77777777" w:rsidR="008F0FCE" w:rsidRPr="00F96A24" w:rsidRDefault="00CB4E7D" w:rsidP="00ED417C">
      <w:pPr>
        <w:pStyle w:val="NoSpacing"/>
        <w:numPr>
          <w:ilvl w:val="0"/>
          <w:numId w:val="1"/>
        </w:numPr>
        <w:rPr>
          <w:rFonts w:ascii="Nunito Sans" w:hAnsi="Nunito Sans"/>
        </w:rPr>
      </w:pPr>
      <w:r w:rsidRPr="00F96A24">
        <w:rPr>
          <w:rFonts w:ascii="Nunito Sans" w:hAnsi="Nunito Sans"/>
        </w:rPr>
        <w:t>Determine r</w:t>
      </w:r>
      <w:r w:rsidR="008F0FCE" w:rsidRPr="00F96A24">
        <w:rPr>
          <w:rFonts w:ascii="Nunito Sans" w:hAnsi="Nunito Sans"/>
        </w:rPr>
        <w:t>esponse page count</w:t>
      </w:r>
    </w:p>
    <w:p w14:paraId="1D2CB05C" w14:textId="77777777" w:rsidR="008A1119" w:rsidRPr="00F96A24" w:rsidRDefault="000D262C" w:rsidP="008A1119">
      <w:pPr>
        <w:pStyle w:val="NoSpacing"/>
        <w:numPr>
          <w:ilvl w:val="1"/>
          <w:numId w:val="1"/>
        </w:numPr>
        <w:rPr>
          <w:rFonts w:ascii="Nunito Sans" w:hAnsi="Nunito Sans"/>
        </w:rPr>
      </w:pPr>
      <w:r w:rsidRPr="00F96A24">
        <w:rPr>
          <w:rFonts w:ascii="Nunito Sans" w:hAnsi="Nunito Sans"/>
        </w:rPr>
        <w:t>i</w:t>
      </w:r>
      <w:r w:rsidR="00CB4E7D" w:rsidRPr="00F96A24">
        <w:rPr>
          <w:rFonts w:ascii="Nunito Sans" w:hAnsi="Nunito Sans"/>
        </w:rPr>
        <w:t xml:space="preserve">nclude final </w:t>
      </w:r>
      <w:proofErr w:type="gramStart"/>
      <w:r w:rsidR="00CB4E7D" w:rsidRPr="00F96A24">
        <w:rPr>
          <w:rFonts w:ascii="Nunito Sans" w:hAnsi="Nunito Sans"/>
        </w:rPr>
        <w:t>response;</w:t>
      </w:r>
      <w:proofErr w:type="gramEnd"/>
    </w:p>
    <w:p w14:paraId="56768253" w14:textId="77777777" w:rsidR="008F0FCE" w:rsidRPr="00F96A24" w:rsidRDefault="000D262C" w:rsidP="008A1119">
      <w:pPr>
        <w:pStyle w:val="NoSpacing"/>
        <w:numPr>
          <w:ilvl w:val="1"/>
          <w:numId w:val="1"/>
        </w:numPr>
        <w:rPr>
          <w:rFonts w:ascii="Nunito Sans" w:hAnsi="Nunito Sans"/>
        </w:rPr>
      </w:pPr>
      <w:r w:rsidRPr="00F96A24">
        <w:rPr>
          <w:rFonts w:ascii="Nunito Sans" w:hAnsi="Nunito Sans"/>
        </w:rPr>
        <w:t>i</w:t>
      </w:r>
      <w:r w:rsidR="002B587F" w:rsidRPr="00F96A24">
        <w:rPr>
          <w:rFonts w:ascii="Nunito Sans" w:hAnsi="Nunito Sans"/>
        </w:rPr>
        <w:t xml:space="preserve">nclude any interim </w:t>
      </w:r>
      <w:proofErr w:type="gramStart"/>
      <w:r w:rsidR="002B587F" w:rsidRPr="00F96A24">
        <w:rPr>
          <w:rFonts w:ascii="Nunito Sans" w:hAnsi="Nunito Sans"/>
        </w:rPr>
        <w:t>responses;</w:t>
      </w:r>
      <w:proofErr w:type="gramEnd"/>
    </w:p>
    <w:p w14:paraId="1B72A03E" w14:textId="77777777" w:rsidR="008F0FCE" w:rsidRPr="00F96A24" w:rsidRDefault="000D262C" w:rsidP="008F0FCE">
      <w:pPr>
        <w:pStyle w:val="NoSpacing"/>
        <w:numPr>
          <w:ilvl w:val="1"/>
          <w:numId w:val="1"/>
        </w:numPr>
        <w:rPr>
          <w:rFonts w:ascii="Nunito Sans" w:hAnsi="Nunito Sans"/>
        </w:rPr>
      </w:pPr>
      <w:r w:rsidRPr="00F96A24">
        <w:rPr>
          <w:rFonts w:ascii="Nunito Sans" w:hAnsi="Nunito Sans"/>
        </w:rPr>
        <w:t>i</w:t>
      </w:r>
      <w:r w:rsidR="008F0FCE" w:rsidRPr="00F96A24">
        <w:rPr>
          <w:rFonts w:ascii="Nunito Sans" w:hAnsi="Nunito Sans"/>
        </w:rPr>
        <w:t xml:space="preserve">nclude any withheld in full </w:t>
      </w:r>
      <w:proofErr w:type="gramStart"/>
      <w:r w:rsidR="008F0FCE" w:rsidRPr="00F96A24">
        <w:rPr>
          <w:rFonts w:ascii="Nunito Sans" w:hAnsi="Nunito Sans"/>
        </w:rPr>
        <w:t>pages;</w:t>
      </w:r>
      <w:proofErr w:type="gramEnd"/>
    </w:p>
    <w:p w14:paraId="177A2831" w14:textId="77777777" w:rsidR="008F0FCE" w:rsidRPr="00F96A24" w:rsidRDefault="000D262C" w:rsidP="008F0FCE">
      <w:pPr>
        <w:pStyle w:val="NoSpacing"/>
        <w:numPr>
          <w:ilvl w:val="1"/>
          <w:numId w:val="1"/>
        </w:numPr>
        <w:rPr>
          <w:rFonts w:ascii="Nunito Sans" w:hAnsi="Nunito Sans"/>
        </w:rPr>
      </w:pPr>
      <w:r w:rsidRPr="00F96A24">
        <w:rPr>
          <w:rFonts w:ascii="Nunito Sans" w:hAnsi="Nunito Sans"/>
        </w:rPr>
        <w:t>d</w:t>
      </w:r>
      <w:r w:rsidR="008F0FCE" w:rsidRPr="00F96A24">
        <w:rPr>
          <w:rFonts w:ascii="Nunito Sans" w:hAnsi="Nunito Sans"/>
        </w:rPr>
        <w:t>o not include any other removed pages</w:t>
      </w:r>
      <w:r w:rsidR="002B587F" w:rsidRPr="00F96A24">
        <w:rPr>
          <w:rFonts w:ascii="Nunito Sans" w:hAnsi="Nunito Sans"/>
        </w:rPr>
        <w:t xml:space="preserve"> (duplicates or out of scope).</w:t>
      </w:r>
    </w:p>
    <w:p w14:paraId="4464A615" w14:textId="77777777" w:rsidR="002B587F" w:rsidRPr="00F96A24" w:rsidRDefault="002B587F" w:rsidP="002B587F">
      <w:pPr>
        <w:pStyle w:val="NoSpacing"/>
        <w:numPr>
          <w:ilvl w:val="0"/>
          <w:numId w:val="1"/>
        </w:numPr>
        <w:rPr>
          <w:rFonts w:ascii="Nunito Sans" w:hAnsi="Nunito Sans"/>
        </w:rPr>
      </w:pPr>
      <w:r w:rsidRPr="00F96A24">
        <w:rPr>
          <w:rFonts w:ascii="Nunito Sans" w:hAnsi="Nunito Sans"/>
        </w:rPr>
        <w:t>Divi</w:t>
      </w:r>
      <w:r w:rsidR="00CB4E7D" w:rsidRPr="00F96A24">
        <w:rPr>
          <w:rFonts w:ascii="Nunito Sans" w:hAnsi="Nunito Sans"/>
        </w:rPr>
        <w:t>de the page count by 50 to determine processing hours</w:t>
      </w:r>
      <w:r w:rsidR="0044167B" w:rsidRPr="00F96A24">
        <w:rPr>
          <w:rFonts w:ascii="Nunito Sans" w:hAnsi="Nunito Sans"/>
        </w:rPr>
        <w:t xml:space="preserve"> for pdf</w:t>
      </w:r>
      <w:r w:rsidR="00E2090C" w:rsidRPr="00F96A24">
        <w:rPr>
          <w:rFonts w:ascii="Nunito Sans" w:hAnsi="Nunito Sans"/>
        </w:rPr>
        <w:t xml:space="preserve"> records.</w:t>
      </w:r>
    </w:p>
    <w:p w14:paraId="64445C01" w14:textId="77777777" w:rsidR="00E2090C" w:rsidRPr="00F96A24" w:rsidRDefault="00E2090C" w:rsidP="002B587F">
      <w:pPr>
        <w:pStyle w:val="NoSpacing"/>
        <w:numPr>
          <w:ilvl w:val="0"/>
          <w:numId w:val="1"/>
        </w:numPr>
        <w:rPr>
          <w:rFonts w:ascii="Nunito Sans" w:hAnsi="Nunito Sans"/>
        </w:rPr>
      </w:pPr>
      <w:r w:rsidRPr="00F96A24">
        <w:rPr>
          <w:rFonts w:ascii="Nunito Sans" w:hAnsi="Nunito Sans"/>
        </w:rPr>
        <w:t>Add any additional processing hours for viewing video or audio t</w:t>
      </w:r>
      <w:r w:rsidR="0044167B" w:rsidRPr="00F96A24">
        <w:rPr>
          <w:rFonts w:ascii="Nunito Sans" w:hAnsi="Nunito Sans"/>
        </w:rPr>
        <w:t>o the processing hours for pdf</w:t>
      </w:r>
      <w:r w:rsidRPr="00F96A24">
        <w:rPr>
          <w:rFonts w:ascii="Nunito Sans" w:hAnsi="Nunito Sans"/>
        </w:rPr>
        <w:t xml:space="preserve"> records.</w:t>
      </w:r>
    </w:p>
    <w:p w14:paraId="2D8A6D2E" w14:textId="08BC5D18" w:rsidR="00CB4E7D" w:rsidRPr="00F96A24" w:rsidRDefault="00E2090C" w:rsidP="002B587F">
      <w:pPr>
        <w:pStyle w:val="NoSpacing"/>
        <w:numPr>
          <w:ilvl w:val="0"/>
          <w:numId w:val="1"/>
        </w:numPr>
        <w:rPr>
          <w:rFonts w:ascii="Nunito Sans" w:hAnsi="Nunito Sans"/>
        </w:rPr>
      </w:pPr>
      <w:r w:rsidRPr="00F96A24">
        <w:rPr>
          <w:rFonts w:ascii="Nunito Sans" w:hAnsi="Nunito Sans"/>
        </w:rPr>
        <w:t xml:space="preserve">Subtract </w:t>
      </w:r>
      <w:r w:rsidR="00A82DFC">
        <w:rPr>
          <w:rFonts w:ascii="Nunito Sans" w:hAnsi="Nunito Sans"/>
        </w:rPr>
        <w:t>3</w:t>
      </w:r>
      <w:r w:rsidRPr="00F96A24">
        <w:rPr>
          <w:rFonts w:ascii="Nunito Sans" w:hAnsi="Nunito Sans"/>
        </w:rPr>
        <w:t xml:space="preserve"> free hours from processing hours to determine total charged hours.</w:t>
      </w:r>
    </w:p>
    <w:p w14:paraId="328B36E2" w14:textId="77777777" w:rsidR="00E2090C" w:rsidRPr="00F96A24" w:rsidRDefault="00E2090C" w:rsidP="002B587F">
      <w:pPr>
        <w:pStyle w:val="NoSpacing"/>
        <w:numPr>
          <w:ilvl w:val="0"/>
          <w:numId w:val="1"/>
        </w:numPr>
        <w:rPr>
          <w:rFonts w:ascii="Nunito Sans" w:hAnsi="Nunito Sans"/>
        </w:rPr>
      </w:pPr>
      <w:r w:rsidRPr="00F96A24">
        <w:rPr>
          <w:rFonts w:ascii="Nunito Sans" w:hAnsi="Nunito Sans"/>
        </w:rPr>
        <w:t xml:space="preserve">Multiple </w:t>
      </w:r>
      <w:proofErr w:type="gramStart"/>
      <w:r w:rsidRPr="00F96A24">
        <w:rPr>
          <w:rFonts w:ascii="Nunito Sans" w:hAnsi="Nunito Sans"/>
        </w:rPr>
        <w:t>total</w:t>
      </w:r>
      <w:proofErr w:type="gramEnd"/>
      <w:r w:rsidRPr="00F96A24">
        <w:rPr>
          <w:rFonts w:ascii="Nunito Sans" w:hAnsi="Nunito Sans"/>
        </w:rPr>
        <w:t xml:space="preserve"> charged hours by $30.</w:t>
      </w:r>
    </w:p>
    <w:p w14:paraId="21C54648" w14:textId="77777777" w:rsidR="00E2090C" w:rsidRPr="00F96A24" w:rsidRDefault="00E2090C" w:rsidP="002B587F">
      <w:pPr>
        <w:pStyle w:val="NoSpacing"/>
        <w:numPr>
          <w:ilvl w:val="0"/>
          <w:numId w:val="1"/>
        </w:numPr>
        <w:rPr>
          <w:rFonts w:ascii="Nunito Sans" w:hAnsi="Nunito Sans"/>
        </w:rPr>
      </w:pPr>
      <w:r w:rsidRPr="00F96A24">
        <w:rPr>
          <w:rFonts w:ascii="Nunito Sans" w:hAnsi="Nunito Sans"/>
        </w:rPr>
        <w:t>Add any additional APO approve</w:t>
      </w:r>
      <w:r w:rsidR="00E537E1">
        <w:rPr>
          <w:rFonts w:ascii="Nunito Sans" w:hAnsi="Nunito Sans"/>
        </w:rPr>
        <w:t>d</w:t>
      </w:r>
      <w:r w:rsidRPr="00F96A24">
        <w:rPr>
          <w:rFonts w:ascii="Nunito Sans" w:hAnsi="Nunito Sans"/>
        </w:rPr>
        <w:t xml:space="preserve"> costs.</w:t>
      </w:r>
    </w:p>
    <w:p w14:paraId="28260B41" w14:textId="77777777" w:rsidR="007F1B79" w:rsidRPr="00F96A24" w:rsidRDefault="007F1B79" w:rsidP="002B587F">
      <w:pPr>
        <w:pStyle w:val="NoSpacing"/>
        <w:numPr>
          <w:ilvl w:val="0"/>
          <w:numId w:val="1"/>
        </w:numPr>
        <w:rPr>
          <w:rFonts w:ascii="Nunito Sans" w:hAnsi="Nunito Sans"/>
        </w:rPr>
      </w:pPr>
      <w:r w:rsidRPr="00F96A24">
        <w:rPr>
          <w:rFonts w:ascii="Nunito Sans" w:hAnsi="Nunito Sans"/>
        </w:rPr>
        <w:t>Subtract waiver amount if granted</w:t>
      </w:r>
    </w:p>
    <w:p w14:paraId="568A80F2" w14:textId="77777777" w:rsidR="00B02EBE" w:rsidRPr="00F96A24" w:rsidRDefault="0044167B" w:rsidP="007F1B79">
      <w:pPr>
        <w:pStyle w:val="NoSpacing"/>
        <w:numPr>
          <w:ilvl w:val="0"/>
          <w:numId w:val="1"/>
        </w:numPr>
        <w:rPr>
          <w:rFonts w:ascii="Nunito Sans" w:hAnsi="Nunito Sans"/>
        </w:rPr>
      </w:pPr>
      <w:r w:rsidRPr="00F96A24">
        <w:rPr>
          <w:rFonts w:ascii="Nunito Sans" w:hAnsi="Nunito Sans"/>
        </w:rPr>
        <w:t>Subtract deposit amount if paid.</w:t>
      </w:r>
    </w:p>
    <w:p w14:paraId="1A81B6EE" w14:textId="77777777" w:rsidR="0044167B" w:rsidRPr="00F96A24" w:rsidRDefault="0044167B" w:rsidP="002B587F">
      <w:pPr>
        <w:pStyle w:val="NoSpacing"/>
        <w:numPr>
          <w:ilvl w:val="0"/>
          <w:numId w:val="1"/>
        </w:numPr>
        <w:rPr>
          <w:rFonts w:ascii="Nunito Sans" w:hAnsi="Nunito Sans"/>
        </w:rPr>
      </w:pPr>
      <w:r w:rsidRPr="00F96A24">
        <w:rPr>
          <w:rFonts w:ascii="Nunito Sans" w:hAnsi="Nunito Sans"/>
        </w:rPr>
        <w:t>Resulting number is total due.</w:t>
      </w:r>
    </w:p>
    <w:p w14:paraId="7D539B54" w14:textId="77777777" w:rsidR="0044167B" w:rsidRPr="00F96A24" w:rsidRDefault="0044167B" w:rsidP="0044167B">
      <w:pPr>
        <w:pStyle w:val="NoSpacing"/>
        <w:rPr>
          <w:rFonts w:ascii="Nunito Sans" w:hAnsi="Nunito Sans"/>
        </w:rPr>
      </w:pPr>
    </w:p>
    <w:p w14:paraId="0B7AE1AD" w14:textId="3B073C1D" w:rsidR="005D66DF" w:rsidRDefault="005D66DF">
      <w:pPr>
        <w:rPr>
          <w:rFonts w:ascii="Nunito Sans" w:eastAsia="Times New Roman" w:hAnsi="Nunito Sans" w:cs="Calibri"/>
          <w:color w:val="000000"/>
          <w:sz w:val="20"/>
          <w:szCs w:val="20"/>
          <w:lang w:val="en-US"/>
        </w:rPr>
      </w:pPr>
      <w:r>
        <w:rPr>
          <w:rFonts w:ascii="Nunito Sans" w:eastAsia="Times New Roman" w:hAnsi="Nunito Sans" w:cs="Calibri"/>
          <w:color w:val="000000"/>
          <w:sz w:val="20"/>
          <w:szCs w:val="20"/>
          <w:lang w:val="en-US"/>
        </w:rPr>
        <w:br w:type="page"/>
      </w:r>
    </w:p>
    <w:p w14:paraId="1F99E786" w14:textId="77777777" w:rsidR="00375E5A" w:rsidRDefault="00375E5A">
      <w:pPr>
        <w:rPr>
          <w:rFonts w:ascii="Nunito Sans" w:eastAsia="Times New Roman" w:hAnsi="Nunito Sans" w:cs="Calibri"/>
          <w:color w:val="000000"/>
          <w:sz w:val="20"/>
          <w:szCs w:val="20"/>
          <w:lang w:val="en-US"/>
        </w:rPr>
      </w:pPr>
    </w:p>
    <w:p w14:paraId="04305C94" w14:textId="77777777" w:rsidR="00C11282" w:rsidRDefault="00C11282">
      <w:pPr>
        <w:rPr>
          <w:rFonts w:ascii="Nunito Sans" w:eastAsia="Times New Roman" w:hAnsi="Nunito Sans" w:cs="Calibri"/>
          <w:color w:val="000000"/>
          <w:sz w:val="20"/>
          <w:szCs w:val="20"/>
          <w:lang w:val="en-US"/>
        </w:rPr>
      </w:pPr>
    </w:p>
    <w:p w14:paraId="4E5C4C1E" w14:textId="77777777" w:rsidR="00D94992" w:rsidRPr="004738BC" w:rsidRDefault="00375E5A">
      <w:pPr>
        <w:rPr>
          <w:rFonts w:ascii="Nunito Sans" w:eastAsia="Times New Roman" w:hAnsi="Nunito Sans" w:cs="Calibri"/>
          <w:color w:val="000000"/>
          <w:sz w:val="36"/>
          <w:szCs w:val="36"/>
          <w:lang w:val="en-US"/>
        </w:rPr>
      </w:pPr>
      <w:r w:rsidRPr="004738BC">
        <w:rPr>
          <w:rFonts w:ascii="Nunito Sans" w:eastAsia="Times New Roman" w:hAnsi="Nunito Sans" w:cs="Calibri"/>
          <w:color w:val="000000"/>
          <w:sz w:val="36"/>
          <w:szCs w:val="36"/>
          <w:lang w:val="en-US"/>
        </w:rPr>
        <w:t>F</w:t>
      </w:r>
      <w:r w:rsidR="004738BC" w:rsidRPr="004738BC">
        <w:rPr>
          <w:rFonts w:ascii="Nunito Sans" w:eastAsia="Times New Roman" w:hAnsi="Nunito Sans" w:cs="Calibri"/>
          <w:color w:val="000000"/>
          <w:sz w:val="36"/>
          <w:szCs w:val="36"/>
          <w:lang w:val="en-US"/>
        </w:rPr>
        <w:t>ee</w:t>
      </w:r>
      <w:r w:rsidRPr="004738BC">
        <w:rPr>
          <w:rFonts w:ascii="Nunito Sans" w:eastAsia="Times New Roman" w:hAnsi="Nunito Sans" w:cs="Calibri"/>
          <w:color w:val="000000"/>
          <w:sz w:val="36"/>
          <w:szCs w:val="36"/>
          <w:lang w:val="en-US"/>
        </w:rPr>
        <w:t xml:space="preserve"> C</w:t>
      </w:r>
      <w:r w:rsidR="004738BC" w:rsidRPr="004738BC">
        <w:rPr>
          <w:rFonts w:ascii="Nunito Sans" w:eastAsia="Times New Roman" w:hAnsi="Nunito Sans" w:cs="Calibri"/>
          <w:color w:val="000000"/>
          <w:sz w:val="36"/>
          <w:szCs w:val="36"/>
          <w:lang w:val="en-US"/>
        </w:rPr>
        <w:t>alculator</w:t>
      </w:r>
    </w:p>
    <w:bookmarkStart w:id="0" w:name="_MON_1674561813"/>
    <w:bookmarkEnd w:id="0"/>
    <w:p w14:paraId="45E0F723" w14:textId="74006A9C" w:rsidR="00023228" w:rsidRDefault="005D66DF">
      <w:pPr>
        <w:rPr>
          <w:rFonts w:ascii="Nunito Sans" w:eastAsia="Times New Roman" w:hAnsi="Nunito Sans" w:cs="Calibri"/>
          <w:b/>
          <w:color w:val="000000"/>
          <w:sz w:val="20"/>
          <w:szCs w:val="20"/>
          <w:lang w:val="en-US"/>
        </w:rPr>
      </w:pPr>
      <w:r>
        <w:rPr>
          <w:rFonts w:ascii="Nunito Sans" w:eastAsia="Times New Roman" w:hAnsi="Nunito Sans" w:cs="Calibri"/>
          <w:b/>
          <w:color w:val="000000"/>
          <w:sz w:val="20"/>
          <w:szCs w:val="20"/>
          <w:lang w:val="en-US"/>
        </w:rPr>
        <w:object w:dxaOrig="12360" w:dyaOrig="8925" w14:anchorId="6B139D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18pt;height:446pt" o:ole="">
            <v:imagedata r:id="rId10" o:title=""/>
          </v:shape>
          <o:OLEObject Type="Embed" ProgID="Excel.Sheet.12" ShapeID="_x0000_i1029" DrawAspect="Content" ObjectID="_1703933495" r:id="rId11"/>
        </w:object>
      </w:r>
    </w:p>
    <w:p w14:paraId="6275C431" w14:textId="77777777" w:rsidR="00F96A24" w:rsidRDefault="00F96A24">
      <w:pPr>
        <w:rPr>
          <w:rFonts w:ascii="Nunito Sans" w:eastAsia="Times New Roman" w:hAnsi="Nunito Sans" w:cs="Calibri"/>
          <w:b/>
          <w:color w:val="000000"/>
          <w:sz w:val="20"/>
          <w:szCs w:val="20"/>
          <w:lang w:val="en-US"/>
        </w:rPr>
      </w:pPr>
    </w:p>
    <w:p w14:paraId="5AF47AC5" w14:textId="77777777" w:rsidR="001F39CA" w:rsidRDefault="001F39CA">
      <w:pPr>
        <w:rPr>
          <w:rFonts w:ascii="Nunito Sans" w:eastAsia="Times New Roman" w:hAnsi="Nunito Sans" w:cs="Calibri"/>
          <w:sz w:val="20"/>
          <w:szCs w:val="20"/>
          <w:lang w:val="en-US"/>
        </w:rPr>
      </w:pPr>
      <w:r>
        <w:rPr>
          <w:rFonts w:ascii="Nunito Sans" w:eastAsia="Times New Roman" w:hAnsi="Nunito Sans" w:cs="Calibri"/>
          <w:sz w:val="20"/>
          <w:szCs w:val="20"/>
          <w:lang w:val="en-US"/>
        </w:rPr>
        <w:br w:type="page"/>
      </w:r>
    </w:p>
    <w:p w14:paraId="7016B1C7" w14:textId="77777777" w:rsidR="001F39CA" w:rsidRPr="00ED417C" w:rsidRDefault="00B33014" w:rsidP="00B33014">
      <w:pPr>
        <w:pStyle w:val="NoSpacing"/>
        <w:numPr>
          <w:ilvl w:val="0"/>
          <w:numId w:val="7"/>
        </w:numPr>
        <w:rPr>
          <w:rFonts w:ascii="Nunito Sans" w:hAnsi="Nunito Sans"/>
          <w:b/>
          <w:sz w:val="24"/>
          <w:szCs w:val="24"/>
        </w:rPr>
      </w:pPr>
      <w:r>
        <w:rPr>
          <w:rFonts w:ascii="Nunito Sans" w:hAnsi="Nunito Sans"/>
          <w:b/>
          <w:sz w:val="24"/>
          <w:szCs w:val="24"/>
        </w:rPr>
        <w:lastRenderedPageBreak/>
        <w:t>Example</w:t>
      </w:r>
    </w:p>
    <w:p w14:paraId="31AF13CF" w14:textId="77777777" w:rsidR="001F39CA" w:rsidRPr="00F96A24" w:rsidRDefault="001F39CA" w:rsidP="001F39CA">
      <w:pPr>
        <w:pStyle w:val="NoSpacing"/>
        <w:rPr>
          <w:rFonts w:ascii="Nunito Sans" w:hAnsi="Nunito Sans"/>
          <w:b/>
        </w:rPr>
      </w:pPr>
    </w:p>
    <w:p w14:paraId="2497B10F" w14:textId="28D4899D" w:rsidR="001F39CA" w:rsidRDefault="001F39CA" w:rsidP="001F39CA">
      <w:pPr>
        <w:pStyle w:val="NoSpacing"/>
        <w:rPr>
          <w:rFonts w:ascii="Nunito Sans" w:hAnsi="Nunito Sans"/>
        </w:rPr>
      </w:pPr>
      <w:r w:rsidRPr="00F96A24">
        <w:rPr>
          <w:rFonts w:ascii="Nunito Sans" w:hAnsi="Nunito Sans"/>
        </w:rPr>
        <w:t xml:space="preserve">Response included </w:t>
      </w:r>
      <w:r w:rsidR="005D66DF">
        <w:rPr>
          <w:rFonts w:ascii="Nunito Sans" w:hAnsi="Nunito Sans"/>
        </w:rPr>
        <w:t>738</w:t>
      </w:r>
      <w:r w:rsidRPr="00F96A24">
        <w:rPr>
          <w:rFonts w:ascii="Nunito Sans" w:hAnsi="Nunito Sans"/>
        </w:rPr>
        <w:t xml:space="preserve"> pages of pdf records.  The </w:t>
      </w:r>
      <w:proofErr w:type="spellStart"/>
      <w:r w:rsidRPr="00F96A24">
        <w:rPr>
          <w:rFonts w:ascii="Nunito Sans" w:hAnsi="Nunito Sans"/>
        </w:rPr>
        <w:t>EoC</w:t>
      </w:r>
      <w:proofErr w:type="spellEnd"/>
      <w:r w:rsidRPr="00F96A24">
        <w:rPr>
          <w:rFonts w:ascii="Nunito Sans" w:hAnsi="Nunito Sans"/>
        </w:rPr>
        <w:t xml:space="preserve"> for this request was $</w:t>
      </w:r>
      <w:r w:rsidR="005D66DF">
        <w:rPr>
          <w:rFonts w:ascii="Nunito Sans" w:hAnsi="Nunito Sans"/>
        </w:rPr>
        <w:t>390</w:t>
      </w:r>
      <w:r w:rsidRPr="00F96A24">
        <w:rPr>
          <w:rFonts w:ascii="Nunito Sans" w:hAnsi="Nunito Sans"/>
        </w:rPr>
        <w:t xml:space="preserve">.00.  Since the </w:t>
      </w:r>
      <w:proofErr w:type="spellStart"/>
      <w:r w:rsidRPr="00F96A24">
        <w:rPr>
          <w:rFonts w:ascii="Nunito Sans" w:hAnsi="Nunito Sans"/>
        </w:rPr>
        <w:t>EoC</w:t>
      </w:r>
      <w:proofErr w:type="spellEnd"/>
      <w:r w:rsidRPr="00F96A24">
        <w:rPr>
          <w:rFonts w:ascii="Nunito Sans" w:hAnsi="Nunito Sans"/>
        </w:rPr>
        <w:t xml:space="preserve"> is less than $500.00 no deposit was collected.</w:t>
      </w:r>
    </w:p>
    <w:p w14:paraId="6A706383" w14:textId="77777777" w:rsidR="00114BB1" w:rsidRDefault="00114BB1" w:rsidP="001F39CA">
      <w:pPr>
        <w:pStyle w:val="NoSpacing"/>
        <w:rPr>
          <w:rFonts w:ascii="Nunito Sans" w:hAnsi="Nunito Sans"/>
        </w:rPr>
      </w:pPr>
    </w:p>
    <w:p w14:paraId="74A69B56" w14:textId="25116E52" w:rsidR="00114BB1" w:rsidRPr="001F39CA" w:rsidRDefault="00114BB1" w:rsidP="00114BB1">
      <w:pPr>
        <w:numPr>
          <w:ilvl w:val="0"/>
          <w:numId w:val="2"/>
        </w:numPr>
        <w:spacing w:after="0" w:line="240" w:lineRule="auto"/>
        <w:rPr>
          <w:rFonts w:ascii="Nunito Sans" w:hAnsi="Nunito Sans"/>
        </w:rPr>
      </w:pPr>
      <w:r w:rsidRPr="001F39CA">
        <w:rPr>
          <w:rFonts w:ascii="Nunito Sans" w:hAnsi="Nunito Sans"/>
        </w:rPr>
        <w:t xml:space="preserve">Determine page </w:t>
      </w:r>
      <w:r>
        <w:rPr>
          <w:rFonts w:ascii="Nunito Sans" w:hAnsi="Nunito Sans"/>
        </w:rPr>
        <w:t xml:space="preserve">count: </w:t>
      </w:r>
      <w:r w:rsidR="005D66DF">
        <w:rPr>
          <w:rFonts w:ascii="Nunito Sans" w:hAnsi="Nunito Sans"/>
        </w:rPr>
        <w:t>738</w:t>
      </w:r>
      <w:r w:rsidRPr="001F39CA">
        <w:rPr>
          <w:rFonts w:ascii="Nunito Sans" w:hAnsi="Nunito Sans"/>
        </w:rPr>
        <w:t xml:space="preserve"> pages</w:t>
      </w:r>
    </w:p>
    <w:p w14:paraId="36A23106" w14:textId="7687CDF8" w:rsidR="00114BB1" w:rsidRPr="001F39CA" w:rsidRDefault="00114BB1" w:rsidP="00114BB1">
      <w:pPr>
        <w:numPr>
          <w:ilvl w:val="0"/>
          <w:numId w:val="2"/>
        </w:numPr>
        <w:spacing w:after="0" w:line="240" w:lineRule="auto"/>
        <w:rPr>
          <w:rFonts w:ascii="Nunito Sans" w:hAnsi="Nunito Sans"/>
        </w:rPr>
      </w:pPr>
      <w:r w:rsidRPr="001F39CA">
        <w:rPr>
          <w:rFonts w:ascii="Nunito Sans" w:hAnsi="Nunito Sans"/>
        </w:rPr>
        <w:t>Proce</w:t>
      </w:r>
      <w:r>
        <w:rPr>
          <w:rFonts w:ascii="Nunito Sans" w:hAnsi="Nunito Sans"/>
        </w:rPr>
        <w:t xml:space="preserve">ssing hours for pdf records: </w:t>
      </w:r>
      <w:r w:rsidR="005D66DF">
        <w:rPr>
          <w:rFonts w:ascii="Nunito Sans" w:hAnsi="Nunito Sans"/>
        </w:rPr>
        <w:t>738</w:t>
      </w:r>
      <w:r>
        <w:rPr>
          <w:rFonts w:ascii="Nunito Sans" w:hAnsi="Nunito Sans"/>
        </w:rPr>
        <w:t xml:space="preserve"> / 50 = </w:t>
      </w:r>
      <w:r w:rsidR="00C917A8">
        <w:rPr>
          <w:rFonts w:ascii="Nunito Sans" w:hAnsi="Nunito Sans"/>
        </w:rPr>
        <w:t>14.8</w:t>
      </w:r>
      <w:r w:rsidRPr="001F39CA">
        <w:rPr>
          <w:rFonts w:ascii="Nunito Sans" w:hAnsi="Nunito Sans"/>
        </w:rPr>
        <w:t xml:space="preserve"> hours</w:t>
      </w:r>
    </w:p>
    <w:p w14:paraId="073F738C" w14:textId="77777777" w:rsidR="00114BB1" w:rsidRPr="001F39CA" w:rsidRDefault="0062000E" w:rsidP="00114BB1">
      <w:pPr>
        <w:numPr>
          <w:ilvl w:val="0"/>
          <w:numId w:val="2"/>
        </w:numPr>
        <w:spacing w:after="0" w:line="240" w:lineRule="auto"/>
        <w:rPr>
          <w:rFonts w:ascii="Nunito Sans" w:hAnsi="Nunito Sans"/>
        </w:rPr>
      </w:pPr>
      <w:r>
        <w:rPr>
          <w:rFonts w:ascii="Nunito Sans" w:hAnsi="Nunito Sans"/>
        </w:rPr>
        <w:t>Add additional p</w:t>
      </w:r>
      <w:r w:rsidR="00114BB1" w:rsidRPr="001F39CA">
        <w:rPr>
          <w:rFonts w:ascii="Nunito Sans" w:hAnsi="Nunito Sans"/>
        </w:rPr>
        <w:t>rocessing hours:  n/a</w:t>
      </w:r>
    </w:p>
    <w:p w14:paraId="28407676" w14:textId="0233F88F" w:rsidR="00114BB1" w:rsidRPr="001F39CA" w:rsidRDefault="00114BB1" w:rsidP="00114BB1">
      <w:pPr>
        <w:numPr>
          <w:ilvl w:val="0"/>
          <w:numId w:val="2"/>
        </w:numPr>
        <w:spacing w:after="0" w:line="240" w:lineRule="auto"/>
        <w:rPr>
          <w:rFonts w:ascii="Nunito Sans" w:hAnsi="Nunito Sans"/>
        </w:rPr>
      </w:pPr>
      <w:r w:rsidRPr="001F39CA">
        <w:rPr>
          <w:rFonts w:ascii="Nunito Sans" w:hAnsi="Nunito Sans"/>
        </w:rPr>
        <w:t>Subtrac</w:t>
      </w:r>
      <w:r>
        <w:rPr>
          <w:rFonts w:ascii="Nunito Sans" w:hAnsi="Nunito Sans"/>
        </w:rPr>
        <w:t xml:space="preserve">t </w:t>
      </w:r>
      <w:r w:rsidR="00C917A8">
        <w:rPr>
          <w:rFonts w:ascii="Nunito Sans" w:hAnsi="Nunito Sans"/>
        </w:rPr>
        <w:t>3</w:t>
      </w:r>
      <w:r>
        <w:rPr>
          <w:rFonts w:ascii="Nunito Sans" w:hAnsi="Nunito Sans"/>
        </w:rPr>
        <w:t xml:space="preserve"> free processing hours: </w:t>
      </w:r>
      <w:r w:rsidR="00C917A8">
        <w:rPr>
          <w:rFonts w:ascii="Nunito Sans" w:hAnsi="Nunito Sans"/>
        </w:rPr>
        <w:t>14</w:t>
      </w:r>
      <w:r>
        <w:rPr>
          <w:rFonts w:ascii="Nunito Sans" w:hAnsi="Nunito Sans"/>
        </w:rPr>
        <w:t>.8</w:t>
      </w:r>
      <w:r w:rsidRPr="001F39CA">
        <w:rPr>
          <w:rFonts w:ascii="Nunito Sans" w:hAnsi="Nunito Sans"/>
        </w:rPr>
        <w:t xml:space="preserve"> – </w:t>
      </w:r>
      <w:r w:rsidR="005D66DF">
        <w:rPr>
          <w:rFonts w:ascii="Nunito Sans" w:hAnsi="Nunito Sans"/>
        </w:rPr>
        <w:t>3</w:t>
      </w:r>
      <w:r w:rsidRPr="001F39CA">
        <w:rPr>
          <w:rFonts w:ascii="Nunito Sans" w:hAnsi="Nunito Sans"/>
        </w:rPr>
        <w:t xml:space="preserve">.0 = </w:t>
      </w:r>
      <w:r>
        <w:rPr>
          <w:rFonts w:ascii="Nunito Sans" w:hAnsi="Nunito Sans"/>
        </w:rPr>
        <w:t>1</w:t>
      </w:r>
      <w:r w:rsidR="00C917A8">
        <w:rPr>
          <w:rFonts w:ascii="Nunito Sans" w:hAnsi="Nunito Sans"/>
        </w:rPr>
        <w:t>1</w:t>
      </w:r>
      <w:r>
        <w:rPr>
          <w:rFonts w:ascii="Nunito Sans" w:hAnsi="Nunito Sans"/>
        </w:rPr>
        <w:t>.8</w:t>
      </w:r>
      <w:r w:rsidRPr="001F39CA">
        <w:rPr>
          <w:rFonts w:ascii="Nunito Sans" w:hAnsi="Nunito Sans"/>
        </w:rPr>
        <w:t xml:space="preserve"> hours</w:t>
      </w:r>
    </w:p>
    <w:p w14:paraId="4C0D53F9" w14:textId="6E982A58" w:rsidR="00114BB1" w:rsidRPr="001F39CA" w:rsidRDefault="00114BB1" w:rsidP="00114BB1">
      <w:pPr>
        <w:numPr>
          <w:ilvl w:val="0"/>
          <w:numId w:val="2"/>
        </w:numPr>
        <w:spacing w:after="0" w:line="240" w:lineRule="auto"/>
        <w:rPr>
          <w:rFonts w:ascii="Nunito Sans" w:hAnsi="Nunito Sans"/>
        </w:rPr>
      </w:pPr>
      <w:r>
        <w:rPr>
          <w:rFonts w:ascii="Nunito Sans" w:hAnsi="Nunito Sans"/>
        </w:rPr>
        <w:t>Multiple by $30/hr rate: 14.8 x $30.00 = $</w:t>
      </w:r>
      <w:r w:rsidR="00C917A8">
        <w:rPr>
          <w:rFonts w:ascii="Nunito Sans" w:hAnsi="Nunito Sans"/>
        </w:rPr>
        <w:t>354</w:t>
      </w:r>
      <w:r w:rsidRPr="001F39CA">
        <w:rPr>
          <w:rFonts w:ascii="Nunito Sans" w:hAnsi="Nunito Sans"/>
        </w:rPr>
        <w:t>.00</w:t>
      </w:r>
    </w:p>
    <w:p w14:paraId="365B5FC2" w14:textId="77777777" w:rsidR="00114BB1" w:rsidRDefault="00114BB1" w:rsidP="00114BB1">
      <w:pPr>
        <w:numPr>
          <w:ilvl w:val="0"/>
          <w:numId w:val="2"/>
        </w:numPr>
        <w:spacing w:after="0" w:line="240" w:lineRule="auto"/>
        <w:rPr>
          <w:rFonts w:ascii="Nunito Sans" w:hAnsi="Nunito Sans"/>
        </w:rPr>
      </w:pPr>
      <w:r w:rsidRPr="001F39CA">
        <w:rPr>
          <w:rFonts w:ascii="Nunito Sans" w:hAnsi="Nunito Sans"/>
        </w:rPr>
        <w:t>Add additional APO approved costs</w:t>
      </w:r>
      <w:r>
        <w:rPr>
          <w:rFonts w:ascii="Nunito Sans" w:hAnsi="Nunito Sans"/>
        </w:rPr>
        <w:t>: n/a</w:t>
      </w:r>
    </w:p>
    <w:p w14:paraId="6A756952" w14:textId="520A230E" w:rsidR="0062000E" w:rsidRPr="00114BB1" w:rsidRDefault="0062000E" w:rsidP="00114BB1">
      <w:pPr>
        <w:numPr>
          <w:ilvl w:val="0"/>
          <w:numId w:val="2"/>
        </w:numPr>
        <w:spacing w:after="0" w:line="240" w:lineRule="auto"/>
        <w:rPr>
          <w:rFonts w:ascii="Nunito Sans" w:hAnsi="Nunito Sans"/>
        </w:rPr>
      </w:pPr>
      <w:r>
        <w:rPr>
          <w:rFonts w:ascii="Nunito Sans" w:hAnsi="Nunito Sans"/>
        </w:rPr>
        <w:t xml:space="preserve">Final cost (cannot exceed </w:t>
      </w:r>
      <w:proofErr w:type="spellStart"/>
      <w:r>
        <w:rPr>
          <w:rFonts w:ascii="Nunito Sans" w:hAnsi="Nunito Sans"/>
        </w:rPr>
        <w:t>EoC</w:t>
      </w:r>
      <w:proofErr w:type="spellEnd"/>
      <w:r>
        <w:rPr>
          <w:rFonts w:ascii="Nunito Sans" w:hAnsi="Nunito Sans"/>
        </w:rPr>
        <w:t>): $</w:t>
      </w:r>
      <w:r w:rsidR="00C917A8">
        <w:rPr>
          <w:rFonts w:ascii="Nunito Sans" w:hAnsi="Nunito Sans"/>
        </w:rPr>
        <w:t>354.00</w:t>
      </w:r>
      <w:r>
        <w:rPr>
          <w:rFonts w:ascii="Nunito Sans" w:hAnsi="Nunito Sans"/>
        </w:rPr>
        <w:t>.00</w:t>
      </w:r>
    </w:p>
    <w:p w14:paraId="35565272" w14:textId="77777777" w:rsidR="004C67F7" w:rsidRDefault="004C67F7" w:rsidP="00114BB1">
      <w:pPr>
        <w:numPr>
          <w:ilvl w:val="0"/>
          <w:numId w:val="2"/>
        </w:numPr>
        <w:spacing w:after="0" w:line="240" w:lineRule="auto"/>
        <w:rPr>
          <w:rFonts w:ascii="Nunito Sans" w:hAnsi="Nunito Sans"/>
        </w:rPr>
      </w:pPr>
      <w:r>
        <w:rPr>
          <w:rFonts w:ascii="Nunito Sans" w:hAnsi="Nunito Sans"/>
        </w:rPr>
        <w:t xml:space="preserve">Subtract deposit amount if </w:t>
      </w:r>
      <w:proofErr w:type="gramStart"/>
      <w:r>
        <w:rPr>
          <w:rFonts w:ascii="Nunito Sans" w:hAnsi="Nunito Sans"/>
        </w:rPr>
        <w:t>paid:</w:t>
      </w:r>
      <w:proofErr w:type="gramEnd"/>
      <w:r>
        <w:rPr>
          <w:rFonts w:ascii="Nunito Sans" w:hAnsi="Nunito Sans"/>
        </w:rPr>
        <w:t xml:space="preserve"> n/a</w:t>
      </w:r>
    </w:p>
    <w:p w14:paraId="4BA5A938" w14:textId="77777777" w:rsidR="00E537E1" w:rsidRPr="004C67F7" w:rsidRDefault="00E537E1" w:rsidP="004C67F7">
      <w:pPr>
        <w:numPr>
          <w:ilvl w:val="0"/>
          <w:numId w:val="2"/>
        </w:numPr>
        <w:spacing w:after="0" w:line="240" w:lineRule="auto"/>
        <w:rPr>
          <w:rFonts w:ascii="Nunito Sans" w:hAnsi="Nunito Sans"/>
        </w:rPr>
      </w:pPr>
      <w:r>
        <w:rPr>
          <w:rFonts w:ascii="Nunito Sans" w:hAnsi="Nunito Sans"/>
        </w:rPr>
        <w:t>Subtract waiver if granted: n/a</w:t>
      </w:r>
    </w:p>
    <w:p w14:paraId="2D599FF6" w14:textId="5B61FF55" w:rsidR="00114BB1" w:rsidRPr="001F39CA" w:rsidRDefault="00114BB1" w:rsidP="00114BB1">
      <w:pPr>
        <w:numPr>
          <w:ilvl w:val="0"/>
          <w:numId w:val="2"/>
        </w:numPr>
        <w:spacing w:after="0" w:line="240" w:lineRule="auto"/>
        <w:rPr>
          <w:rFonts w:ascii="Nunito Sans" w:hAnsi="Nunito Sans"/>
          <w:b/>
        </w:rPr>
      </w:pPr>
      <w:r>
        <w:rPr>
          <w:rFonts w:ascii="Nunito Sans" w:hAnsi="Nunito Sans"/>
          <w:b/>
        </w:rPr>
        <w:t>Total: $</w:t>
      </w:r>
      <w:r w:rsidR="00C917A8">
        <w:rPr>
          <w:rFonts w:ascii="Nunito Sans" w:hAnsi="Nunito Sans"/>
          <w:b/>
        </w:rPr>
        <w:t>354</w:t>
      </w:r>
      <w:r w:rsidRPr="001F39CA">
        <w:rPr>
          <w:rFonts w:ascii="Nunito Sans" w:hAnsi="Nunito Sans"/>
          <w:b/>
        </w:rPr>
        <w:t>.00</w:t>
      </w:r>
    </w:p>
    <w:p w14:paraId="625A794E" w14:textId="77777777" w:rsidR="00114BB1" w:rsidRPr="00F96A24" w:rsidRDefault="00114BB1" w:rsidP="001F39CA">
      <w:pPr>
        <w:pStyle w:val="NoSpacing"/>
        <w:rPr>
          <w:rFonts w:ascii="Nunito Sans" w:hAnsi="Nunito Sans"/>
        </w:rPr>
      </w:pPr>
    </w:p>
    <w:p w14:paraId="43EC967A" w14:textId="77777777" w:rsidR="001F39CA" w:rsidRPr="008D2C8D" w:rsidRDefault="001F39CA" w:rsidP="001F39CA">
      <w:pPr>
        <w:pStyle w:val="NoSpacing"/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2020"/>
        <w:gridCol w:w="1680"/>
        <w:gridCol w:w="1840"/>
        <w:gridCol w:w="2260"/>
        <w:gridCol w:w="1800"/>
      </w:tblGrid>
      <w:tr w:rsidR="001F39CA" w:rsidRPr="005D7FF8" w14:paraId="581CDDB7" w14:textId="77777777" w:rsidTr="001F39CA">
        <w:trPr>
          <w:trHeight w:val="8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AACC" w14:textId="77777777" w:rsidR="001F39CA" w:rsidRPr="005D7FF8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</w:pP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  <w:t>P</w:t>
            </w:r>
            <w:r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  <w:t>ersonal</w:t>
            </w: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  <w:t xml:space="preserve"> Request</w:t>
            </w: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br/>
              <w:t>(</w:t>
            </w:r>
            <w:r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free processing hours)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4433" w14:textId="77777777" w:rsidR="001F39CA" w:rsidRPr="005D7FF8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</w:pP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  <w:t>Standard Records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4E8A" w14:textId="77777777" w:rsidR="001F39CA" w:rsidRPr="005D7FF8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</w:pP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  <w:t>Other Records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E144" w14:textId="77777777" w:rsidR="001F39CA" w:rsidRPr="005D7FF8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</w:pP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  <w:t>Service provider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E570" w14:textId="77777777" w:rsidR="001F39CA" w:rsidRPr="005D7FF8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</w:pP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  <w:t>Sub-totals</w:t>
            </w:r>
          </w:p>
        </w:tc>
      </w:tr>
      <w:tr w:rsidR="001F39CA" w:rsidRPr="005D7FF8" w14:paraId="0EAA80F1" w14:textId="77777777" w:rsidTr="001F39CA">
        <w:trPr>
          <w:trHeight w:val="8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A220" w14:textId="77777777" w:rsidR="001F39CA" w:rsidRPr="005D7FF8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t>Page Count /</w:t>
            </w: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proofErr w:type="gramStart"/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t>Volume  Other</w:t>
            </w:r>
            <w:proofErr w:type="gramEnd"/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Records / Service Provider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8E00" w14:textId="47988598" w:rsidR="001F39CA" w:rsidRPr="005D7FF8" w:rsidRDefault="00C917A8" w:rsidP="001F39CA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>
              <w:rPr>
                <w:rFonts w:ascii="Nunito Sans" w:eastAsia="Times New Roman" w:hAnsi="Nunito Sans" w:cs="Calibri"/>
                <w:color w:val="000000"/>
                <w:lang w:val="en-US"/>
              </w:rPr>
              <w:t>738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70D1" w14:textId="77777777" w:rsidR="001F39CA" w:rsidRPr="005D7FF8" w:rsidRDefault="001F39CA" w:rsidP="001F39CA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BB1A" w14:textId="77777777" w:rsidR="001F39CA" w:rsidRPr="005D7FF8" w:rsidRDefault="001F39CA" w:rsidP="001F39CA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E787844" w14:textId="77777777" w:rsidR="001F39CA" w:rsidRPr="005D7FF8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</w:pP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1F39CA" w:rsidRPr="005D7FF8" w14:paraId="14905AA6" w14:textId="77777777" w:rsidTr="001F39CA">
        <w:trPr>
          <w:trHeight w:val="3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4A2C" w14:textId="77777777" w:rsidR="001F39CA" w:rsidRPr="005D7FF8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Processing Hours: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470D" w14:textId="4F282BF1" w:rsidR="001F39CA" w:rsidRPr="005D7FF8" w:rsidRDefault="00C917A8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>
              <w:rPr>
                <w:rFonts w:ascii="Nunito Sans" w:eastAsia="Times New Roman" w:hAnsi="Nunito Sans" w:cs="Calibri"/>
                <w:color w:val="000000"/>
                <w:lang w:val="en-US"/>
              </w:rPr>
              <w:t>1</w:t>
            </w:r>
            <w:r w:rsidR="001F39CA" w:rsidRPr="005D7FF8">
              <w:rPr>
                <w:rFonts w:ascii="Nunito Sans" w:eastAsia="Times New Roman" w:hAnsi="Nunito Sans" w:cs="Calibri"/>
                <w:color w:val="000000"/>
                <w:lang w:val="en-US"/>
              </w:rPr>
              <w:t>4.8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7D69" w14:textId="77777777" w:rsidR="001F39CA" w:rsidRPr="005D7FF8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3210E1F" w14:textId="77777777" w:rsidR="001F39CA" w:rsidRPr="005D7FF8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8118" w14:textId="279580F0" w:rsidR="001F39CA" w:rsidRPr="005D7FF8" w:rsidRDefault="00C917A8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1</w:t>
            </w:r>
            <w:r w:rsidR="001F39CA" w:rsidRPr="005D7FF8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4.8</w:t>
            </w:r>
          </w:p>
        </w:tc>
      </w:tr>
      <w:tr w:rsidR="001F39CA" w:rsidRPr="005D7FF8" w14:paraId="3634C73C" w14:textId="77777777" w:rsidTr="001F39CA">
        <w:trPr>
          <w:trHeight w:val="11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5F7C" w14:textId="511EEB72" w:rsidR="001F39CA" w:rsidRPr="005D7FF8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Total Charged Hours:</w:t>
            </w: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br/>
              <w:t xml:space="preserve">(Processing Hours minus </w:t>
            </w:r>
            <w:r w:rsidR="00C917A8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free hours)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45CEF8" w14:textId="77777777" w:rsidR="001F39CA" w:rsidRPr="005D7FF8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A21DF68" w14:textId="77777777" w:rsidR="001F39CA" w:rsidRPr="005D7FF8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0845997" w14:textId="77777777" w:rsidR="001F39CA" w:rsidRPr="005D7FF8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FAA1" w14:textId="2A309F13" w:rsidR="001F39CA" w:rsidRPr="005D7FF8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1</w:t>
            </w:r>
            <w:r w:rsidR="00C917A8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1</w:t>
            </w:r>
            <w:r w:rsidRPr="005D7FF8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.8</w:t>
            </w:r>
          </w:p>
        </w:tc>
      </w:tr>
      <w:tr w:rsidR="001F39CA" w:rsidRPr="005D7FF8" w14:paraId="43203218" w14:textId="77777777" w:rsidTr="001F39CA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0CFC" w14:textId="77777777" w:rsidR="001F39CA" w:rsidRPr="005D7FF8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Processing Cost</w:t>
            </w: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t>($30/</w:t>
            </w:r>
            <w:proofErr w:type="spellStart"/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t>hr</w:t>
            </w:r>
            <w:proofErr w:type="spellEnd"/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1ADE43" w14:textId="77777777" w:rsidR="001F39CA" w:rsidRPr="005D7FF8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DCD8B74" w14:textId="77777777" w:rsidR="001F39CA" w:rsidRPr="005D7FF8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16BB62E" w14:textId="77777777" w:rsidR="001F39CA" w:rsidRPr="005D7FF8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0922" w14:textId="19B4460F" w:rsidR="001F39CA" w:rsidRPr="005D7FF8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$</w:t>
            </w:r>
            <w:r w:rsidR="00C917A8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354</w:t>
            </w:r>
            <w:r w:rsidRPr="005D7FF8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.00</w:t>
            </w:r>
          </w:p>
        </w:tc>
      </w:tr>
      <w:tr w:rsidR="001F39CA" w:rsidRPr="005D7FF8" w14:paraId="6DC23186" w14:textId="77777777" w:rsidTr="001F39CA">
        <w:trPr>
          <w:trHeight w:val="94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52EAD44" w14:textId="77777777" w:rsidR="001F39CA" w:rsidRPr="005D7FF8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Other Approved Processing Cost: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EEC8" w14:textId="77777777" w:rsidR="001F39CA" w:rsidRPr="005D7FF8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49C5" w14:textId="77777777" w:rsidR="001F39CA" w:rsidRPr="005D7FF8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DF9C" w14:textId="77777777" w:rsidR="001F39CA" w:rsidRPr="005D7FF8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3DB43BA" w14:textId="77777777" w:rsidR="001F39CA" w:rsidRPr="005D7FF8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</w:pP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1F39CA" w:rsidRPr="005D7FF8" w14:paraId="22098A8E" w14:textId="77777777" w:rsidTr="001F39CA">
        <w:trPr>
          <w:trHeight w:val="330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DF2E4A7" w14:textId="77777777" w:rsidR="001F39CA" w:rsidRPr="005D7FF8" w:rsidRDefault="001F39CA" w:rsidP="001F39CA">
            <w:pPr>
              <w:spacing w:after="0" w:line="240" w:lineRule="auto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C7FC" w14:textId="77777777" w:rsidR="001F39CA" w:rsidRPr="005D7FF8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0F46" w14:textId="77777777" w:rsidR="001F39CA" w:rsidRPr="005D7FF8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CCAA" w14:textId="77777777" w:rsidR="001F39CA" w:rsidRPr="005D7FF8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58699" w14:textId="77777777" w:rsidR="001F39CA" w:rsidRPr="005D7FF8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$0.00</w:t>
            </w:r>
          </w:p>
        </w:tc>
      </w:tr>
      <w:tr w:rsidR="001F39CA" w:rsidRPr="005D7FF8" w14:paraId="541EEB59" w14:textId="77777777" w:rsidTr="001F39CA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1D6F" w14:textId="77777777" w:rsidR="001F39CA" w:rsidRPr="005D7FF8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APPROVED COSTS</w:t>
            </w: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(from </w:t>
            </w:r>
            <w:proofErr w:type="spellStart"/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18"/>
                <w:szCs w:val="18"/>
                <w:lang w:val="en-US"/>
              </w:rPr>
              <w:t>EoC</w:t>
            </w:r>
            <w:proofErr w:type="spellEnd"/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171FD7" w14:textId="77777777" w:rsidR="001F39CA" w:rsidRPr="005D7FF8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2D3FE3" w14:textId="77777777" w:rsidR="001F39CA" w:rsidRPr="005D7FF8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F8DDEE" w14:textId="77777777" w:rsidR="001F39CA" w:rsidRPr="005D7FF8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AD9B" w14:textId="758CB58D" w:rsidR="001F39CA" w:rsidRPr="005D7FF8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  <w:t>$</w:t>
            </w:r>
            <w:r w:rsidR="00C917A8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  <w:t>390</w:t>
            </w:r>
            <w:r w:rsidRPr="005D7FF8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  <w:t>.00</w:t>
            </w:r>
          </w:p>
        </w:tc>
      </w:tr>
      <w:tr w:rsidR="001F39CA" w:rsidRPr="005D7FF8" w14:paraId="76530D3F" w14:textId="77777777" w:rsidTr="001F39CA">
        <w:trPr>
          <w:trHeight w:val="12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9F95" w14:textId="77777777" w:rsidR="001F39CA" w:rsidRPr="005D7FF8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TOTAL FEE:</w:t>
            </w: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(cannot exceed </w:t>
            </w:r>
            <w:proofErr w:type="spellStart"/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EoC</w:t>
            </w:r>
            <w:proofErr w:type="spellEnd"/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F1E056" w14:textId="77777777" w:rsidR="001F39CA" w:rsidRPr="005D7FF8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38087B" w14:textId="77777777" w:rsidR="001F39CA" w:rsidRPr="005D7FF8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AA03DD" w14:textId="77777777" w:rsidR="001F39CA" w:rsidRPr="005D7FF8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236F" w14:textId="18C81AFB" w:rsidR="001F39CA" w:rsidRPr="005D7FF8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  <w:t>$</w:t>
            </w:r>
            <w:r w:rsidR="00C917A8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  <w:t>354</w:t>
            </w:r>
            <w:r w:rsidRPr="005D7FF8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  <w:t>.00</w:t>
            </w:r>
          </w:p>
        </w:tc>
      </w:tr>
      <w:tr w:rsidR="001F39CA" w:rsidRPr="005D7FF8" w14:paraId="1541303F" w14:textId="77777777" w:rsidTr="001F39CA">
        <w:trPr>
          <w:trHeight w:val="9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255E" w14:textId="77777777" w:rsidR="001F39CA" w:rsidRPr="005D7FF8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DEPOSIT:</w:t>
            </w: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(50% </w:t>
            </w:r>
            <w:proofErr w:type="spellStart"/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EoC</w:t>
            </w:r>
            <w:proofErr w:type="spellEnd"/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total </w:t>
            </w:r>
            <w:proofErr w:type="spellStart"/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if</w:t>
            </w:r>
            <w:proofErr w:type="spellEnd"/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over $500)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167C90" w14:textId="77777777" w:rsidR="001F39CA" w:rsidRPr="005D7FF8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B56C11" w14:textId="77777777" w:rsidR="001F39CA" w:rsidRPr="005D7FF8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8FF9427" w14:textId="77777777" w:rsidR="001F39CA" w:rsidRPr="005D7FF8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D0D" w14:textId="77777777" w:rsidR="001F39CA" w:rsidRPr="005D7FF8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$0.00</w:t>
            </w:r>
          </w:p>
        </w:tc>
      </w:tr>
      <w:tr w:rsidR="001F39CA" w:rsidRPr="005D7FF8" w14:paraId="13DA419E" w14:textId="77777777" w:rsidTr="001F39CA">
        <w:trPr>
          <w:trHeight w:val="6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902C" w14:textId="77777777" w:rsidR="001F39CA" w:rsidRPr="005D7FF8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WAIVED AMOUNT:</w:t>
            </w: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br/>
              <w:t>(By APO, if any)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7B8CB3" w14:textId="77777777" w:rsidR="001F39CA" w:rsidRPr="005D7FF8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D18905" w14:textId="77777777" w:rsidR="001F39CA" w:rsidRPr="005D7FF8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A824986" w14:textId="77777777" w:rsidR="001F39CA" w:rsidRPr="005D7FF8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892C" w14:textId="77777777" w:rsidR="001F39CA" w:rsidRPr="005D7FF8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$0.00</w:t>
            </w:r>
          </w:p>
        </w:tc>
      </w:tr>
      <w:tr w:rsidR="001F39CA" w:rsidRPr="005D7FF8" w14:paraId="43F8E918" w14:textId="77777777" w:rsidTr="001F39CA">
        <w:trPr>
          <w:trHeight w:val="615"/>
        </w:trPr>
        <w:tc>
          <w:tcPr>
            <w:tcW w:w="20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FBB4" w14:textId="77777777" w:rsidR="001F39CA" w:rsidRPr="005D7FF8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FINAL COST OWING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ABEFCD" w14:textId="77777777" w:rsidR="001F39CA" w:rsidRPr="005D7FF8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1B42EC" w14:textId="77777777" w:rsidR="001F39CA" w:rsidRPr="005D7FF8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7E31B18" w14:textId="77777777" w:rsidR="001F39CA" w:rsidRPr="005D7FF8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*</w:t>
            </w:r>
            <w:proofErr w:type="gramStart"/>
            <w:r w:rsidRPr="005D7F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must</w:t>
            </w:r>
            <w:proofErr w:type="gramEnd"/>
            <w:r w:rsidRPr="005D7F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exceed $30.00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4CE0" w14:textId="3C412733" w:rsidR="001F39CA" w:rsidRPr="005D7FF8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FF8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  <w:t>$</w:t>
            </w:r>
            <w:r w:rsidR="00C917A8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  <w:t>354</w:t>
            </w:r>
            <w:r w:rsidRPr="005D7FF8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  <w:t>.00</w:t>
            </w:r>
          </w:p>
        </w:tc>
      </w:tr>
    </w:tbl>
    <w:p w14:paraId="3F130EA4" w14:textId="77777777" w:rsidR="001F39CA" w:rsidRDefault="001F39CA" w:rsidP="001F39CA"/>
    <w:p w14:paraId="59258A02" w14:textId="77777777" w:rsidR="00B33014" w:rsidRDefault="00B33014" w:rsidP="001F39CA">
      <w:pPr>
        <w:pStyle w:val="NoSpacing"/>
        <w:rPr>
          <w:rFonts w:ascii="Nunito Sans" w:hAnsi="Nunito Sans"/>
          <w:b/>
          <w:sz w:val="24"/>
          <w:szCs w:val="24"/>
        </w:rPr>
      </w:pPr>
    </w:p>
    <w:p w14:paraId="102C662A" w14:textId="77777777" w:rsidR="00B33014" w:rsidRDefault="00B33014" w:rsidP="001F39CA">
      <w:pPr>
        <w:pStyle w:val="NoSpacing"/>
        <w:rPr>
          <w:rFonts w:ascii="Nunito Sans" w:hAnsi="Nunito Sans"/>
          <w:b/>
          <w:sz w:val="24"/>
          <w:szCs w:val="24"/>
        </w:rPr>
      </w:pPr>
    </w:p>
    <w:p w14:paraId="12582144" w14:textId="77777777" w:rsidR="00B33014" w:rsidRDefault="00B33014" w:rsidP="001F39CA">
      <w:pPr>
        <w:pStyle w:val="NoSpacing"/>
        <w:rPr>
          <w:rFonts w:ascii="Nunito Sans" w:hAnsi="Nunito Sans"/>
          <w:b/>
          <w:sz w:val="24"/>
          <w:szCs w:val="24"/>
        </w:rPr>
      </w:pPr>
    </w:p>
    <w:p w14:paraId="5A00F688" w14:textId="77777777" w:rsidR="001F39CA" w:rsidRPr="00F96A24" w:rsidRDefault="001F39CA" w:rsidP="001F39CA">
      <w:pPr>
        <w:pStyle w:val="NoSpacing"/>
        <w:rPr>
          <w:rFonts w:ascii="Nunito Sans" w:hAnsi="Nunito Sans"/>
          <w:b/>
        </w:rPr>
      </w:pPr>
      <w:r w:rsidRPr="00F96A24">
        <w:rPr>
          <w:rFonts w:ascii="Nunito Sans" w:hAnsi="Nunito Sans"/>
          <w:b/>
        </w:rPr>
        <w:t>S</w:t>
      </w:r>
      <w:r>
        <w:rPr>
          <w:rFonts w:ascii="Nunito Sans" w:hAnsi="Nunito Sans"/>
          <w:b/>
        </w:rPr>
        <w:t>ample</w:t>
      </w:r>
      <w:r w:rsidRPr="00F96A24">
        <w:rPr>
          <w:rFonts w:ascii="Nunito Sans" w:hAnsi="Nunito Sans"/>
          <w:b/>
        </w:rPr>
        <w:t xml:space="preserve"> </w:t>
      </w:r>
      <w:r>
        <w:rPr>
          <w:rFonts w:ascii="Nunito Sans" w:hAnsi="Nunito Sans"/>
          <w:b/>
        </w:rPr>
        <w:t>of what to include at the end of a final response letter (based on the calculations above)</w:t>
      </w:r>
      <w:r w:rsidRPr="00F96A24">
        <w:rPr>
          <w:rFonts w:ascii="Nunito Sans" w:hAnsi="Nunito Sans"/>
          <w:b/>
        </w:rPr>
        <w:t xml:space="preserve">: </w:t>
      </w:r>
    </w:p>
    <w:p w14:paraId="71FEAE86" w14:textId="77777777" w:rsidR="001F39CA" w:rsidRPr="00F96A24" w:rsidRDefault="001F39CA" w:rsidP="001F39CA">
      <w:pPr>
        <w:pStyle w:val="NoSpacing"/>
        <w:rPr>
          <w:rFonts w:ascii="Nunito Sans" w:hAnsi="Nunito Sans"/>
          <w:b/>
          <w:u w:val="single"/>
        </w:rPr>
      </w:pPr>
    </w:p>
    <w:p w14:paraId="527A32D4" w14:textId="77777777" w:rsidR="001F39CA" w:rsidRPr="00F96A24" w:rsidRDefault="001F39CA" w:rsidP="001F39CA">
      <w:pPr>
        <w:pStyle w:val="NoSpacing"/>
        <w:rPr>
          <w:rFonts w:ascii="Nunito Sans" w:hAnsi="Nunito Sans"/>
          <w:b/>
          <w:u w:val="single"/>
        </w:rPr>
      </w:pPr>
      <w:r w:rsidRPr="00F96A24">
        <w:rPr>
          <w:rFonts w:ascii="Nunito Sans" w:hAnsi="Nunito Sans"/>
          <w:b/>
          <w:u w:val="single"/>
        </w:rPr>
        <w:t>Final Cost</w:t>
      </w:r>
    </w:p>
    <w:p w14:paraId="34FCDB70" w14:textId="77777777" w:rsidR="001F39CA" w:rsidRPr="00F96A24" w:rsidRDefault="001F39CA" w:rsidP="001F39CA">
      <w:pPr>
        <w:pStyle w:val="NoSpacing"/>
        <w:rPr>
          <w:rFonts w:ascii="Nunito Sans" w:hAnsi="Nunito Sans"/>
          <w:b/>
          <w:u w:val="single"/>
        </w:rPr>
      </w:pPr>
    </w:p>
    <w:p w14:paraId="637B2B28" w14:textId="1557CFFC" w:rsidR="001F39CA" w:rsidRPr="00F96A24" w:rsidRDefault="001F39CA" w:rsidP="001F39CA">
      <w:pPr>
        <w:pStyle w:val="NoSpacing"/>
        <w:rPr>
          <w:rFonts w:ascii="Nunito Sans" w:hAnsi="Nunito Sans"/>
          <w:b/>
        </w:rPr>
      </w:pPr>
      <w:r w:rsidRPr="00F96A24">
        <w:rPr>
          <w:rFonts w:ascii="Nunito Sans" w:hAnsi="Nunito Sans"/>
          <w:b/>
        </w:rPr>
        <w:t>Total Owing = $</w:t>
      </w:r>
      <w:r w:rsidR="00C917A8">
        <w:rPr>
          <w:rFonts w:ascii="Nunito Sans" w:hAnsi="Nunito Sans"/>
          <w:b/>
        </w:rPr>
        <w:t>354</w:t>
      </w:r>
      <w:r w:rsidRPr="00F96A24">
        <w:rPr>
          <w:rFonts w:ascii="Nunito Sans" w:hAnsi="Nunito Sans"/>
          <w:b/>
        </w:rPr>
        <w:t>.00</w:t>
      </w:r>
    </w:p>
    <w:p w14:paraId="073384B6" w14:textId="77777777" w:rsidR="001F39CA" w:rsidRDefault="001F39CA" w:rsidP="001F39CA">
      <w:pPr>
        <w:pStyle w:val="NoSpacing"/>
        <w:rPr>
          <w:rFonts w:ascii="Nunito Sans" w:hAnsi="Nunito Sans"/>
          <w:b/>
        </w:rPr>
      </w:pPr>
    </w:p>
    <w:p w14:paraId="5E76F229" w14:textId="77777777" w:rsidR="001F39CA" w:rsidRDefault="001F39CA" w:rsidP="001F39CA">
      <w:pPr>
        <w:pStyle w:val="NoSpacing"/>
        <w:rPr>
          <w:rFonts w:ascii="Nunito Sans" w:hAnsi="Nunito Sans"/>
          <w:b/>
        </w:rPr>
      </w:pPr>
      <w:r>
        <w:rPr>
          <w:rFonts w:ascii="Nunito Sans" w:hAnsi="Nunito Sans"/>
          <w:b/>
        </w:rPr>
        <w:t>Breakdown:</w:t>
      </w:r>
    </w:p>
    <w:p w14:paraId="14350A01" w14:textId="77777777" w:rsidR="001F39CA" w:rsidRPr="00F96A24" w:rsidRDefault="001F39CA" w:rsidP="001F39CA">
      <w:pPr>
        <w:pStyle w:val="NoSpacing"/>
        <w:rPr>
          <w:rFonts w:ascii="Nunito Sans" w:hAnsi="Nunito San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39CA" w:rsidRPr="001274A2" w14:paraId="5595BBF0" w14:textId="77777777" w:rsidTr="001F39CA">
        <w:tc>
          <w:tcPr>
            <w:tcW w:w="9350" w:type="dxa"/>
          </w:tcPr>
          <w:p w14:paraId="51CD8C8C" w14:textId="22B809A4" w:rsidR="001F39CA" w:rsidRPr="001274A2" w:rsidRDefault="00C917A8" w:rsidP="001F39CA">
            <w:pPr>
              <w:pStyle w:val="NoSpacing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738</w:t>
            </w:r>
            <w:r w:rsidR="001F39CA" w:rsidRPr="001274A2">
              <w:rPr>
                <w:rFonts w:ascii="Nunito Sans" w:hAnsi="Nunito Sans"/>
              </w:rPr>
              <w:t xml:space="preserve"> pages processed @ 50 pages/hour = </w:t>
            </w:r>
            <w:r>
              <w:rPr>
                <w:rFonts w:ascii="Nunito Sans" w:hAnsi="Nunito Sans"/>
              </w:rPr>
              <w:t>1</w:t>
            </w:r>
            <w:r w:rsidR="001F39CA" w:rsidRPr="001274A2">
              <w:rPr>
                <w:rFonts w:ascii="Nunito Sans" w:hAnsi="Nunito Sans"/>
              </w:rPr>
              <w:t>4.8 hours</w:t>
            </w:r>
          </w:p>
        </w:tc>
      </w:tr>
      <w:tr w:rsidR="001F39CA" w:rsidRPr="001274A2" w14:paraId="7D9F7C03" w14:textId="77777777" w:rsidTr="001F39CA">
        <w:tc>
          <w:tcPr>
            <w:tcW w:w="9350" w:type="dxa"/>
          </w:tcPr>
          <w:p w14:paraId="6C57C14C" w14:textId="4AF79F1B" w:rsidR="001F39CA" w:rsidRPr="001274A2" w:rsidRDefault="001F39CA" w:rsidP="001F39CA">
            <w:pPr>
              <w:pStyle w:val="NoSpacing"/>
              <w:rPr>
                <w:rFonts w:ascii="Nunito Sans" w:hAnsi="Nunito Sans"/>
              </w:rPr>
            </w:pPr>
            <w:r w:rsidRPr="001274A2">
              <w:rPr>
                <w:rFonts w:ascii="Nunito Sans" w:hAnsi="Nunito Sans"/>
              </w:rPr>
              <w:t xml:space="preserve">Less </w:t>
            </w:r>
            <w:r w:rsidR="00C917A8">
              <w:rPr>
                <w:rFonts w:ascii="Nunito Sans" w:hAnsi="Nunito Sans"/>
              </w:rPr>
              <w:t>3</w:t>
            </w:r>
            <w:r w:rsidRPr="001274A2">
              <w:rPr>
                <w:rFonts w:ascii="Nunito Sans" w:hAnsi="Nunito Sans"/>
              </w:rPr>
              <w:t xml:space="preserve"> free hours = 1</w:t>
            </w:r>
            <w:r w:rsidR="00C917A8">
              <w:rPr>
                <w:rFonts w:ascii="Nunito Sans" w:hAnsi="Nunito Sans"/>
              </w:rPr>
              <w:t>1</w:t>
            </w:r>
            <w:r w:rsidRPr="001274A2">
              <w:rPr>
                <w:rFonts w:ascii="Nunito Sans" w:hAnsi="Nunito Sans"/>
              </w:rPr>
              <w:t>.8 hours</w:t>
            </w:r>
          </w:p>
        </w:tc>
      </w:tr>
      <w:tr w:rsidR="001F39CA" w:rsidRPr="001274A2" w14:paraId="53C2A721" w14:textId="77777777" w:rsidTr="001F39CA">
        <w:tc>
          <w:tcPr>
            <w:tcW w:w="9350" w:type="dxa"/>
          </w:tcPr>
          <w:p w14:paraId="6A658595" w14:textId="77BB79F2" w:rsidR="001F39CA" w:rsidRPr="001274A2" w:rsidRDefault="001F39CA" w:rsidP="001F39CA">
            <w:pPr>
              <w:pStyle w:val="NoSpacing"/>
              <w:rPr>
                <w:rFonts w:ascii="Nunito Sans" w:hAnsi="Nunito Sans"/>
              </w:rPr>
            </w:pPr>
            <w:r w:rsidRPr="001274A2">
              <w:rPr>
                <w:rFonts w:ascii="Nunito Sans" w:hAnsi="Nunito Sans"/>
              </w:rPr>
              <w:t>1</w:t>
            </w:r>
            <w:r w:rsidR="00C917A8">
              <w:rPr>
                <w:rFonts w:ascii="Nunito Sans" w:hAnsi="Nunito Sans"/>
              </w:rPr>
              <w:t>1</w:t>
            </w:r>
            <w:r w:rsidRPr="001274A2">
              <w:rPr>
                <w:rFonts w:ascii="Nunito Sans" w:hAnsi="Nunito Sans"/>
              </w:rPr>
              <w:t>.8 hours @ $30.00/hour = $</w:t>
            </w:r>
            <w:r w:rsidR="00C917A8">
              <w:rPr>
                <w:rFonts w:ascii="Nunito Sans" w:hAnsi="Nunito Sans"/>
              </w:rPr>
              <w:t>354</w:t>
            </w:r>
            <w:r w:rsidRPr="001274A2">
              <w:rPr>
                <w:rFonts w:ascii="Nunito Sans" w:hAnsi="Nunito Sans"/>
              </w:rPr>
              <w:t>.00</w:t>
            </w:r>
          </w:p>
        </w:tc>
      </w:tr>
      <w:tr w:rsidR="001F39CA" w:rsidRPr="001274A2" w14:paraId="27BD0AFD" w14:textId="77777777" w:rsidTr="001F39CA">
        <w:tc>
          <w:tcPr>
            <w:tcW w:w="9350" w:type="dxa"/>
          </w:tcPr>
          <w:p w14:paraId="6D927C72" w14:textId="5B374D36" w:rsidR="001F39CA" w:rsidRPr="001274A2" w:rsidRDefault="001F39CA" w:rsidP="001F39CA">
            <w:pPr>
              <w:pStyle w:val="NoSpacing"/>
              <w:rPr>
                <w:rFonts w:ascii="Nunito Sans" w:hAnsi="Nunito Sans"/>
              </w:rPr>
            </w:pPr>
            <w:r w:rsidRPr="001274A2">
              <w:rPr>
                <w:rFonts w:ascii="Nunito Sans" w:hAnsi="Nunito Sans"/>
              </w:rPr>
              <w:t>Estimate of Cost (</w:t>
            </w:r>
            <w:proofErr w:type="spellStart"/>
            <w:r w:rsidRPr="001274A2">
              <w:rPr>
                <w:rFonts w:ascii="Nunito Sans" w:hAnsi="Nunito Sans"/>
              </w:rPr>
              <w:t>EoC</w:t>
            </w:r>
            <w:proofErr w:type="spellEnd"/>
            <w:r w:rsidRPr="001274A2">
              <w:rPr>
                <w:rFonts w:ascii="Nunito Sans" w:hAnsi="Nunito Sans"/>
              </w:rPr>
              <w:t>) = $</w:t>
            </w:r>
            <w:r w:rsidR="00C917A8">
              <w:rPr>
                <w:rFonts w:ascii="Nunito Sans" w:hAnsi="Nunito Sans"/>
              </w:rPr>
              <w:t>390</w:t>
            </w:r>
            <w:r w:rsidRPr="001274A2">
              <w:rPr>
                <w:rFonts w:ascii="Nunito Sans" w:hAnsi="Nunito Sans"/>
              </w:rPr>
              <w:t>.00</w:t>
            </w:r>
          </w:p>
        </w:tc>
      </w:tr>
      <w:tr w:rsidR="001F39CA" w:rsidRPr="001274A2" w14:paraId="3EF98CD2" w14:textId="77777777" w:rsidTr="001F39CA">
        <w:tc>
          <w:tcPr>
            <w:tcW w:w="9350" w:type="dxa"/>
          </w:tcPr>
          <w:p w14:paraId="1A5B6334" w14:textId="248E0892" w:rsidR="001F39CA" w:rsidRPr="001274A2" w:rsidRDefault="001F39CA" w:rsidP="001F39CA">
            <w:pPr>
              <w:pStyle w:val="NoSpacing"/>
              <w:rPr>
                <w:rFonts w:ascii="Nunito Sans" w:hAnsi="Nunito Sans"/>
              </w:rPr>
            </w:pPr>
            <w:r w:rsidRPr="001274A2">
              <w:rPr>
                <w:rFonts w:ascii="Nunito Sans" w:hAnsi="Nunito Sans"/>
              </w:rPr>
              <w:t xml:space="preserve">Final Cost (cannot exceed </w:t>
            </w:r>
            <w:proofErr w:type="spellStart"/>
            <w:r w:rsidRPr="001274A2">
              <w:rPr>
                <w:rFonts w:ascii="Nunito Sans" w:hAnsi="Nunito Sans"/>
              </w:rPr>
              <w:t>EoC</w:t>
            </w:r>
            <w:proofErr w:type="spellEnd"/>
            <w:r w:rsidRPr="001274A2">
              <w:rPr>
                <w:rFonts w:ascii="Nunito Sans" w:hAnsi="Nunito Sans"/>
              </w:rPr>
              <w:t>) = $</w:t>
            </w:r>
            <w:r w:rsidR="00C917A8">
              <w:rPr>
                <w:rFonts w:ascii="Nunito Sans" w:hAnsi="Nunito Sans"/>
              </w:rPr>
              <w:t>354</w:t>
            </w:r>
            <w:r w:rsidRPr="001274A2">
              <w:rPr>
                <w:rFonts w:ascii="Nunito Sans" w:hAnsi="Nunito Sans"/>
              </w:rPr>
              <w:t>.00</w:t>
            </w:r>
          </w:p>
        </w:tc>
      </w:tr>
    </w:tbl>
    <w:p w14:paraId="069C2058" w14:textId="77777777" w:rsidR="001F39CA" w:rsidRPr="00F96A24" w:rsidRDefault="001F39CA" w:rsidP="001F39CA">
      <w:pPr>
        <w:pStyle w:val="NoSpacing"/>
        <w:rPr>
          <w:rFonts w:ascii="Nunito Sans" w:hAnsi="Nunito Sans"/>
        </w:rPr>
      </w:pPr>
    </w:p>
    <w:p w14:paraId="2E919175" w14:textId="73559DF8" w:rsidR="001F39CA" w:rsidRPr="00F96A24" w:rsidRDefault="00C917A8" w:rsidP="001F39CA">
      <w:pPr>
        <w:pStyle w:val="NoSpacing"/>
        <w:numPr>
          <w:ilvl w:val="0"/>
          <w:numId w:val="5"/>
        </w:numPr>
        <w:rPr>
          <w:rFonts w:ascii="Nunito Sans" w:hAnsi="Nunito Sans"/>
        </w:rPr>
      </w:pPr>
      <w:r>
        <w:rPr>
          <w:rFonts w:ascii="Nunito Sans" w:hAnsi="Nunito Sans"/>
        </w:rPr>
        <w:t>729</w:t>
      </w:r>
      <w:r w:rsidR="001F39CA" w:rsidRPr="00F96A24">
        <w:rPr>
          <w:rFonts w:ascii="Nunito Sans" w:hAnsi="Nunito Sans"/>
        </w:rPr>
        <w:t xml:space="preserve"> pages gr</w:t>
      </w:r>
      <w:r w:rsidR="001F39CA">
        <w:rPr>
          <w:rFonts w:ascii="Nunito Sans" w:hAnsi="Nunito Sans"/>
        </w:rPr>
        <w:t>anted in part have been charged</w:t>
      </w:r>
    </w:p>
    <w:p w14:paraId="218605E7" w14:textId="77777777" w:rsidR="001F39CA" w:rsidRPr="00F96A24" w:rsidRDefault="001F39CA" w:rsidP="001F39CA">
      <w:pPr>
        <w:pStyle w:val="NoSpacing"/>
        <w:numPr>
          <w:ilvl w:val="0"/>
          <w:numId w:val="5"/>
        </w:numPr>
        <w:rPr>
          <w:rFonts w:ascii="Nunito Sans" w:hAnsi="Nunito Sans"/>
        </w:rPr>
      </w:pPr>
      <w:r w:rsidRPr="00F96A24">
        <w:rPr>
          <w:rFonts w:ascii="Nunito Sans" w:hAnsi="Nunito Sans"/>
        </w:rPr>
        <w:t>9 pages withheld in full have been charged</w:t>
      </w:r>
    </w:p>
    <w:p w14:paraId="2D9D44F0" w14:textId="77777777" w:rsidR="001F39CA" w:rsidRPr="00F96A24" w:rsidRDefault="001F39CA" w:rsidP="001F39CA">
      <w:pPr>
        <w:pStyle w:val="NoSpacing"/>
        <w:numPr>
          <w:ilvl w:val="0"/>
          <w:numId w:val="5"/>
        </w:numPr>
        <w:rPr>
          <w:rFonts w:ascii="Nunito Sans" w:hAnsi="Nunito Sans"/>
        </w:rPr>
      </w:pPr>
      <w:r w:rsidRPr="00F96A24">
        <w:rPr>
          <w:rFonts w:ascii="Nunito Sans" w:hAnsi="Nunito Sans"/>
        </w:rPr>
        <w:t>Duplicate and out of scope material has been r</w:t>
      </w:r>
      <w:r>
        <w:rPr>
          <w:rFonts w:ascii="Nunito Sans" w:hAnsi="Nunito Sans"/>
        </w:rPr>
        <w:t>emoved and has not been charged</w:t>
      </w:r>
    </w:p>
    <w:p w14:paraId="056A72BF" w14:textId="77777777" w:rsidR="001F39CA" w:rsidRDefault="001F39CA" w:rsidP="001F39CA">
      <w:pPr>
        <w:tabs>
          <w:tab w:val="left" w:pos="3555"/>
        </w:tabs>
        <w:spacing w:after="0" w:line="240" w:lineRule="auto"/>
        <w:rPr>
          <w:rFonts w:ascii="Nunito Sans" w:hAnsi="Nunito Sans"/>
          <w:b/>
          <w:sz w:val="24"/>
          <w:szCs w:val="24"/>
        </w:rPr>
      </w:pPr>
    </w:p>
    <w:p w14:paraId="5FC0CEC5" w14:textId="77777777" w:rsidR="00B33014" w:rsidRPr="001F39CA" w:rsidRDefault="00B33014" w:rsidP="001F39CA">
      <w:pPr>
        <w:tabs>
          <w:tab w:val="left" w:pos="3555"/>
        </w:tabs>
        <w:spacing w:after="0" w:line="240" w:lineRule="auto"/>
        <w:rPr>
          <w:rFonts w:ascii="Nunito Sans" w:hAnsi="Nunito Sans"/>
          <w:b/>
          <w:sz w:val="24"/>
          <w:szCs w:val="24"/>
        </w:rPr>
      </w:pPr>
    </w:p>
    <w:p w14:paraId="02C93D0D" w14:textId="77777777" w:rsidR="00B33014" w:rsidRDefault="00B33014">
      <w:pPr>
        <w:rPr>
          <w:rFonts w:ascii="Nunito Sans" w:hAnsi="Nunito Sans"/>
          <w:b/>
          <w:sz w:val="24"/>
          <w:szCs w:val="24"/>
        </w:rPr>
      </w:pPr>
      <w:r>
        <w:rPr>
          <w:rFonts w:ascii="Nunito Sans" w:hAnsi="Nunito Sans"/>
          <w:b/>
          <w:sz w:val="24"/>
          <w:szCs w:val="24"/>
        </w:rPr>
        <w:br w:type="page"/>
      </w:r>
    </w:p>
    <w:p w14:paraId="7D37DB42" w14:textId="77777777" w:rsidR="001F39CA" w:rsidRPr="00B33014" w:rsidRDefault="00B33014" w:rsidP="00B33014">
      <w:pPr>
        <w:pStyle w:val="ListParagraph"/>
        <w:numPr>
          <w:ilvl w:val="0"/>
          <w:numId w:val="7"/>
        </w:numPr>
        <w:tabs>
          <w:tab w:val="left" w:pos="3555"/>
        </w:tabs>
        <w:spacing w:after="0" w:line="240" w:lineRule="auto"/>
        <w:rPr>
          <w:rFonts w:ascii="Nunito Sans" w:hAnsi="Nunito Sans"/>
          <w:b/>
          <w:sz w:val="24"/>
          <w:szCs w:val="24"/>
        </w:rPr>
      </w:pPr>
      <w:r>
        <w:rPr>
          <w:rFonts w:ascii="Nunito Sans" w:hAnsi="Nunito Sans"/>
          <w:b/>
          <w:sz w:val="24"/>
          <w:szCs w:val="24"/>
        </w:rPr>
        <w:lastRenderedPageBreak/>
        <w:t>Example</w:t>
      </w:r>
    </w:p>
    <w:p w14:paraId="62E37461" w14:textId="77777777" w:rsidR="001F39CA" w:rsidRPr="001F39CA" w:rsidRDefault="001F39CA" w:rsidP="001F39CA">
      <w:pPr>
        <w:tabs>
          <w:tab w:val="left" w:pos="3555"/>
        </w:tabs>
        <w:spacing w:after="0" w:line="240" w:lineRule="auto"/>
        <w:rPr>
          <w:rFonts w:ascii="Nunito Sans" w:hAnsi="Nunito Sans"/>
          <w:b/>
          <w:sz w:val="24"/>
          <w:szCs w:val="24"/>
        </w:rPr>
      </w:pPr>
    </w:p>
    <w:p w14:paraId="4AF49251" w14:textId="77777777" w:rsidR="001F39CA" w:rsidRDefault="001F39CA" w:rsidP="001F39CA">
      <w:pPr>
        <w:spacing w:after="0" w:line="240" w:lineRule="auto"/>
        <w:rPr>
          <w:rFonts w:ascii="Nunito Sans" w:hAnsi="Nunito Sans"/>
        </w:rPr>
      </w:pPr>
      <w:r w:rsidRPr="001F39CA">
        <w:rPr>
          <w:rFonts w:ascii="Nunito Sans" w:hAnsi="Nunito Sans"/>
        </w:rPr>
        <w:t xml:space="preserve">Response included 2082 pages of pdf records and 4.5 hours of video surveillance review.  The </w:t>
      </w:r>
      <w:proofErr w:type="spellStart"/>
      <w:r w:rsidRPr="001F39CA">
        <w:rPr>
          <w:rFonts w:ascii="Nunito Sans" w:hAnsi="Nunito Sans"/>
        </w:rPr>
        <w:t>EoC</w:t>
      </w:r>
      <w:proofErr w:type="spellEnd"/>
      <w:r w:rsidRPr="001F39CA">
        <w:rPr>
          <w:rFonts w:ascii="Nunito Sans" w:hAnsi="Nunito Sans"/>
        </w:rPr>
        <w:t xml:space="preserve"> for this re</w:t>
      </w:r>
      <w:r w:rsidR="004C67F7">
        <w:rPr>
          <w:rFonts w:ascii="Nunito Sans" w:hAnsi="Nunito Sans"/>
        </w:rPr>
        <w:t>quest is</w:t>
      </w:r>
      <w:r w:rsidRPr="001F39CA">
        <w:rPr>
          <w:rFonts w:ascii="Nunito Sans" w:hAnsi="Nunito Sans"/>
        </w:rPr>
        <w:t xml:space="preserve"> </w:t>
      </w:r>
      <w:r w:rsidR="00417559">
        <w:rPr>
          <w:rFonts w:ascii="Nunito Sans" w:hAnsi="Nunito Sans"/>
        </w:rPr>
        <w:t xml:space="preserve">$1000.00. The applicant </w:t>
      </w:r>
      <w:r w:rsidRPr="001F39CA">
        <w:rPr>
          <w:rFonts w:ascii="Nunito Sans" w:hAnsi="Nunito Sans"/>
        </w:rPr>
        <w:t>was granted a $500 waiver. The to</w:t>
      </w:r>
      <w:r w:rsidR="00417559">
        <w:rPr>
          <w:rFonts w:ascii="Nunito Sans" w:hAnsi="Nunito Sans"/>
        </w:rPr>
        <w:t xml:space="preserve">tal estimated </w:t>
      </w:r>
      <w:r w:rsidR="004C67F7">
        <w:rPr>
          <w:rFonts w:ascii="Nunito Sans" w:hAnsi="Nunito Sans"/>
        </w:rPr>
        <w:t>amount the applicant owed was reduced</w:t>
      </w:r>
      <w:r w:rsidRPr="001F39CA">
        <w:rPr>
          <w:rFonts w:ascii="Nunito Sans" w:hAnsi="Nunito Sans"/>
        </w:rPr>
        <w:t xml:space="preserve"> to $500 (a</w:t>
      </w:r>
      <w:r w:rsidR="004C67F7">
        <w:rPr>
          <w:rFonts w:ascii="Nunito Sans" w:hAnsi="Nunito Sans"/>
        </w:rPr>
        <w:t>fter the waiver was applied). A</w:t>
      </w:r>
      <w:r w:rsidRPr="001F39CA">
        <w:rPr>
          <w:rFonts w:ascii="Nunito Sans" w:hAnsi="Nunito Sans"/>
        </w:rPr>
        <w:t xml:space="preserve"> $250 deposit was collected</w:t>
      </w:r>
      <w:r w:rsidR="004C67F7">
        <w:rPr>
          <w:rFonts w:ascii="Nunito Sans" w:hAnsi="Nunito Sans"/>
        </w:rPr>
        <w:t xml:space="preserve"> since this amount was equal to or over $500.</w:t>
      </w:r>
    </w:p>
    <w:p w14:paraId="239E088A" w14:textId="77777777" w:rsidR="00114BB1" w:rsidRDefault="00114BB1" w:rsidP="001F39CA">
      <w:pPr>
        <w:spacing w:after="0" w:line="240" w:lineRule="auto"/>
        <w:rPr>
          <w:rFonts w:ascii="Nunito Sans" w:hAnsi="Nunito Sans"/>
        </w:rPr>
      </w:pPr>
    </w:p>
    <w:p w14:paraId="00BA6B2E" w14:textId="77777777" w:rsidR="00114BB1" w:rsidRPr="00114BB1" w:rsidRDefault="00114BB1" w:rsidP="00114BB1">
      <w:pPr>
        <w:pStyle w:val="ListParagraph"/>
        <w:numPr>
          <w:ilvl w:val="0"/>
          <w:numId w:val="12"/>
        </w:numPr>
        <w:spacing w:after="0" w:line="240" w:lineRule="auto"/>
        <w:rPr>
          <w:rFonts w:ascii="Nunito Sans" w:hAnsi="Nunito Sans"/>
        </w:rPr>
      </w:pPr>
      <w:r w:rsidRPr="00114BB1">
        <w:rPr>
          <w:rFonts w:ascii="Nunito Sans" w:hAnsi="Nunito Sans"/>
        </w:rPr>
        <w:t xml:space="preserve">Determine page </w:t>
      </w:r>
      <w:r>
        <w:rPr>
          <w:rFonts w:ascii="Nunito Sans" w:hAnsi="Nunito Sans"/>
        </w:rPr>
        <w:t>count: 2082</w:t>
      </w:r>
      <w:r w:rsidRPr="00114BB1">
        <w:rPr>
          <w:rFonts w:ascii="Nunito Sans" w:hAnsi="Nunito Sans"/>
        </w:rPr>
        <w:t xml:space="preserve"> pages</w:t>
      </w:r>
    </w:p>
    <w:p w14:paraId="0AAE7D69" w14:textId="77777777" w:rsidR="00114BB1" w:rsidRPr="001F39CA" w:rsidRDefault="00114BB1" w:rsidP="00114BB1">
      <w:pPr>
        <w:numPr>
          <w:ilvl w:val="0"/>
          <w:numId w:val="12"/>
        </w:numPr>
        <w:spacing w:after="0" w:line="240" w:lineRule="auto"/>
        <w:rPr>
          <w:rFonts w:ascii="Nunito Sans" w:hAnsi="Nunito Sans"/>
        </w:rPr>
      </w:pPr>
      <w:r w:rsidRPr="001F39CA">
        <w:rPr>
          <w:rFonts w:ascii="Nunito Sans" w:hAnsi="Nunito Sans"/>
        </w:rPr>
        <w:t>Proce</w:t>
      </w:r>
      <w:r>
        <w:rPr>
          <w:rFonts w:ascii="Nunito Sans" w:hAnsi="Nunito Sans"/>
        </w:rPr>
        <w:t>ssing hours for pdf records: 2082 / 50 = 41.6</w:t>
      </w:r>
      <w:r w:rsidRPr="001F39CA">
        <w:rPr>
          <w:rFonts w:ascii="Nunito Sans" w:hAnsi="Nunito Sans"/>
        </w:rPr>
        <w:t xml:space="preserve"> hours</w:t>
      </w:r>
    </w:p>
    <w:p w14:paraId="630DD360" w14:textId="77777777" w:rsidR="00114BB1" w:rsidRPr="001F39CA" w:rsidRDefault="00114BB1" w:rsidP="00114BB1">
      <w:pPr>
        <w:numPr>
          <w:ilvl w:val="0"/>
          <w:numId w:val="12"/>
        </w:numPr>
        <w:spacing w:after="0" w:line="240" w:lineRule="auto"/>
        <w:rPr>
          <w:rFonts w:ascii="Nunito Sans" w:hAnsi="Nunito Sans"/>
        </w:rPr>
      </w:pPr>
      <w:r w:rsidRPr="001F39CA">
        <w:rPr>
          <w:rFonts w:ascii="Nunito Sans" w:hAnsi="Nunito Sans"/>
        </w:rPr>
        <w:t>Add a</w:t>
      </w:r>
      <w:r w:rsidR="0062000E">
        <w:rPr>
          <w:rFonts w:ascii="Nunito Sans" w:hAnsi="Nunito Sans"/>
        </w:rPr>
        <w:t>dditional p</w:t>
      </w:r>
      <w:r>
        <w:rPr>
          <w:rFonts w:ascii="Nunito Sans" w:hAnsi="Nunito Sans"/>
        </w:rPr>
        <w:t>rocessing hours:  24.8 + 4.5 = 46.1</w:t>
      </w:r>
    </w:p>
    <w:p w14:paraId="2472F1FD" w14:textId="4770A698" w:rsidR="00114BB1" w:rsidRPr="001F39CA" w:rsidRDefault="00114BB1" w:rsidP="00114BB1">
      <w:pPr>
        <w:numPr>
          <w:ilvl w:val="0"/>
          <w:numId w:val="12"/>
        </w:numPr>
        <w:spacing w:after="0" w:line="240" w:lineRule="auto"/>
        <w:rPr>
          <w:rFonts w:ascii="Nunito Sans" w:hAnsi="Nunito Sans"/>
        </w:rPr>
      </w:pPr>
      <w:r w:rsidRPr="001F39CA">
        <w:rPr>
          <w:rFonts w:ascii="Nunito Sans" w:hAnsi="Nunito Sans"/>
        </w:rPr>
        <w:t>Subtrac</w:t>
      </w:r>
      <w:r>
        <w:rPr>
          <w:rFonts w:ascii="Nunito Sans" w:hAnsi="Nunito Sans"/>
        </w:rPr>
        <w:t xml:space="preserve">t </w:t>
      </w:r>
      <w:r w:rsidR="0059732B">
        <w:rPr>
          <w:rFonts w:ascii="Nunito Sans" w:hAnsi="Nunito Sans"/>
        </w:rPr>
        <w:t>3</w:t>
      </w:r>
      <w:r>
        <w:rPr>
          <w:rFonts w:ascii="Nunito Sans" w:hAnsi="Nunito Sans"/>
        </w:rPr>
        <w:t xml:space="preserve"> free processing hours: 46.1</w:t>
      </w:r>
      <w:r w:rsidRPr="001F39CA">
        <w:rPr>
          <w:rFonts w:ascii="Nunito Sans" w:hAnsi="Nunito Sans"/>
        </w:rPr>
        <w:t xml:space="preserve"> – </w:t>
      </w:r>
      <w:r w:rsidR="0059732B">
        <w:rPr>
          <w:rFonts w:ascii="Nunito Sans" w:hAnsi="Nunito Sans"/>
        </w:rPr>
        <w:t>3</w:t>
      </w:r>
      <w:r w:rsidRPr="001F39CA">
        <w:rPr>
          <w:rFonts w:ascii="Nunito Sans" w:hAnsi="Nunito Sans"/>
        </w:rPr>
        <w:t xml:space="preserve">.0 = </w:t>
      </w:r>
      <w:r w:rsidR="0059732B">
        <w:rPr>
          <w:rFonts w:ascii="Nunito Sans" w:hAnsi="Nunito Sans"/>
        </w:rPr>
        <w:t>43</w:t>
      </w:r>
      <w:r>
        <w:rPr>
          <w:rFonts w:ascii="Nunito Sans" w:hAnsi="Nunito Sans"/>
        </w:rPr>
        <w:t>.1</w:t>
      </w:r>
      <w:r w:rsidRPr="001F39CA">
        <w:rPr>
          <w:rFonts w:ascii="Nunito Sans" w:hAnsi="Nunito Sans"/>
        </w:rPr>
        <w:t xml:space="preserve"> hours</w:t>
      </w:r>
    </w:p>
    <w:p w14:paraId="68BA4C7A" w14:textId="6B47AE76" w:rsidR="00114BB1" w:rsidRPr="001F39CA" w:rsidRDefault="00114BB1" w:rsidP="00114BB1">
      <w:pPr>
        <w:numPr>
          <w:ilvl w:val="0"/>
          <w:numId w:val="12"/>
        </w:numPr>
        <w:spacing w:after="0" w:line="240" w:lineRule="auto"/>
        <w:rPr>
          <w:rFonts w:ascii="Nunito Sans" w:hAnsi="Nunito Sans"/>
        </w:rPr>
      </w:pPr>
      <w:r>
        <w:rPr>
          <w:rFonts w:ascii="Nunito Sans" w:hAnsi="Nunito Sans"/>
        </w:rPr>
        <w:t xml:space="preserve">Multiple by $30/hr rate: </w:t>
      </w:r>
      <w:r w:rsidR="0059732B">
        <w:rPr>
          <w:rFonts w:ascii="Nunito Sans" w:hAnsi="Nunito Sans"/>
        </w:rPr>
        <w:t>43</w:t>
      </w:r>
      <w:r>
        <w:rPr>
          <w:rFonts w:ascii="Nunito Sans" w:hAnsi="Nunito Sans"/>
        </w:rPr>
        <w:t>.1 x $30.00 = $1,</w:t>
      </w:r>
      <w:r w:rsidR="0059732B">
        <w:rPr>
          <w:rFonts w:ascii="Nunito Sans" w:hAnsi="Nunito Sans"/>
        </w:rPr>
        <w:t>159.20</w:t>
      </w:r>
    </w:p>
    <w:p w14:paraId="4E14CECB" w14:textId="77777777" w:rsidR="00114BB1" w:rsidRDefault="00114BB1" w:rsidP="00114BB1">
      <w:pPr>
        <w:numPr>
          <w:ilvl w:val="0"/>
          <w:numId w:val="12"/>
        </w:numPr>
        <w:spacing w:after="0" w:line="240" w:lineRule="auto"/>
        <w:rPr>
          <w:rFonts w:ascii="Nunito Sans" w:hAnsi="Nunito Sans"/>
        </w:rPr>
      </w:pPr>
      <w:r w:rsidRPr="001F39CA">
        <w:rPr>
          <w:rFonts w:ascii="Nunito Sans" w:hAnsi="Nunito Sans"/>
        </w:rPr>
        <w:t>Add additional APO approved costs</w:t>
      </w:r>
      <w:r>
        <w:rPr>
          <w:rFonts w:ascii="Nunito Sans" w:hAnsi="Nunito Sans"/>
        </w:rPr>
        <w:t>: n/a</w:t>
      </w:r>
    </w:p>
    <w:p w14:paraId="0F4E1FDC" w14:textId="77777777" w:rsidR="00114BB1" w:rsidRDefault="00114BB1" w:rsidP="00114BB1">
      <w:pPr>
        <w:spacing w:after="0" w:line="240" w:lineRule="auto"/>
        <w:rPr>
          <w:rFonts w:ascii="Nunito Sans" w:hAnsi="Nunito Sans"/>
        </w:rPr>
      </w:pPr>
    </w:p>
    <w:p w14:paraId="4328F3CB" w14:textId="77634D39" w:rsidR="00114BB1" w:rsidRPr="00114BB1" w:rsidRDefault="00114BB1" w:rsidP="00114BB1">
      <w:pPr>
        <w:spacing w:after="0" w:line="240" w:lineRule="auto"/>
        <w:rPr>
          <w:rFonts w:ascii="Nunito Sans" w:hAnsi="Nunito Sans"/>
          <w:sz w:val="24"/>
          <w:szCs w:val="24"/>
        </w:rPr>
      </w:pPr>
      <w:r w:rsidRPr="00114BB1">
        <w:rPr>
          <w:b/>
          <w:color w:val="D2232A"/>
          <w:sz w:val="24"/>
          <w:szCs w:val="24"/>
        </w:rPr>
        <w:t xml:space="preserve">NOTE: </w:t>
      </w:r>
      <w:r w:rsidRPr="00114BB1">
        <w:rPr>
          <w:rFonts w:ascii="Nunito Sans" w:hAnsi="Nunito Sans"/>
          <w:sz w:val="24"/>
          <w:szCs w:val="24"/>
        </w:rPr>
        <w:t>Final cost ($1</w:t>
      </w:r>
      <w:r w:rsidR="0059732B">
        <w:rPr>
          <w:rFonts w:ascii="Nunito Sans" w:hAnsi="Nunito Sans"/>
          <w:sz w:val="24"/>
          <w:szCs w:val="24"/>
        </w:rPr>
        <w:t>159.2</w:t>
      </w:r>
      <w:r w:rsidRPr="00114BB1">
        <w:rPr>
          <w:rFonts w:ascii="Nunito Sans" w:hAnsi="Nunito Sans"/>
          <w:sz w:val="24"/>
          <w:szCs w:val="24"/>
        </w:rPr>
        <w:t xml:space="preserve">) is greater than the </w:t>
      </w:r>
      <w:proofErr w:type="spellStart"/>
      <w:r w:rsidRPr="00114BB1">
        <w:rPr>
          <w:rFonts w:ascii="Nunito Sans" w:hAnsi="Nunito Sans"/>
          <w:sz w:val="24"/>
          <w:szCs w:val="24"/>
        </w:rPr>
        <w:t>EoC</w:t>
      </w:r>
      <w:proofErr w:type="spellEnd"/>
      <w:r w:rsidRPr="00114BB1">
        <w:rPr>
          <w:rFonts w:ascii="Nunito Sans" w:hAnsi="Nunito Sans"/>
          <w:sz w:val="24"/>
          <w:szCs w:val="24"/>
        </w:rPr>
        <w:t xml:space="preserve"> ($1,000), so </w:t>
      </w:r>
      <w:proofErr w:type="spellStart"/>
      <w:r w:rsidRPr="00114BB1">
        <w:rPr>
          <w:rFonts w:ascii="Nunito Sans" w:hAnsi="Nunito Sans"/>
          <w:sz w:val="24"/>
          <w:szCs w:val="24"/>
        </w:rPr>
        <w:t>EoC</w:t>
      </w:r>
      <w:proofErr w:type="spellEnd"/>
      <w:r w:rsidRPr="00114BB1">
        <w:rPr>
          <w:rFonts w:ascii="Nunito Sans" w:hAnsi="Nunito Sans"/>
          <w:sz w:val="24"/>
          <w:szCs w:val="24"/>
        </w:rPr>
        <w:t xml:space="preserve"> amount used for final cost.</w:t>
      </w:r>
    </w:p>
    <w:p w14:paraId="151D876B" w14:textId="77777777" w:rsidR="00114BB1" w:rsidRPr="00114BB1" w:rsidRDefault="00114BB1" w:rsidP="00114BB1">
      <w:pPr>
        <w:pStyle w:val="BodyText"/>
        <w:spacing w:before="12" w:line="288" w:lineRule="exact"/>
        <w:ind w:left="180" w:right="-2"/>
      </w:pPr>
    </w:p>
    <w:p w14:paraId="28E0D117" w14:textId="77777777" w:rsidR="00114BB1" w:rsidRDefault="00114BB1" w:rsidP="00114BB1">
      <w:pPr>
        <w:numPr>
          <w:ilvl w:val="0"/>
          <w:numId w:val="12"/>
        </w:numPr>
        <w:spacing w:after="0" w:line="240" w:lineRule="auto"/>
        <w:rPr>
          <w:rFonts w:ascii="Nunito Sans" w:hAnsi="Nunito Sans"/>
        </w:rPr>
      </w:pPr>
      <w:r>
        <w:rPr>
          <w:rFonts w:ascii="Nunito Sans" w:hAnsi="Nunito Sans"/>
        </w:rPr>
        <w:t xml:space="preserve">Final </w:t>
      </w:r>
      <w:r w:rsidR="0062000E">
        <w:rPr>
          <w:rFonts w:ascii="Nunito Sans" w:hAnsi="Nunito Sans"/>
        </w:rPr>
        <w:t>c</w:t>
      </w:r>
      <w:r>
        <w:rPr>
          <w:rFonts w:ascii="Nunito Sans" w:hAnsi="Nunito Sans"/>
        </w:rPr>
        <w:t>ost (</w:t>
      </w:r>
      <w:r w:rsidR="0062000E">
        <w:rPr>
          <w:rFonts w:ascii="Nunito Sans" w:hAnsi="Nunito Sans"/>
        </w:rPr>
        <w:t xml:space="preserve">cannot exceed </w:t>
      </w:r>
      <w:proofErr w:type="spellStart"/>
      <w:r w:rsidR="0062000E">
        <w:rPr>
          <w:rFonts w:ascii="Nunito Sans" w:hAnsi="Nunito Sans"/>
        </w:rPr>
        <w:t>EoC</w:t>
      </w:r>
      <w:proofErr w:type="spellEnd"/>
      <w:r w:rsidR="0062000E">
        <w:rPr>
          <w:rFonts w:ascii="Nunito Sans" w:hAnsi="Nunito Sans"/>
        </w:rPr>
        <w:t>): $1,000</w:t>
      </w:r>
    </w:p>
    <w:p w14:paraId="53C22231" w14:textId="77777777" w:rsidR="00114BB1" w:rsidRDefault="00114BB1" w:rsidP="00114BB1">
      <w:pPr>
        <w:numPr>
          <w:ilvl w:val="0"/>
          <w:numId w:val="12"/>
        </w:numPr>
        <w:spacing w:after="0" w:line="240" w:lineRule="auto"/>
        <w:rPr>
          <w:rFonts w:ascii="Nunito Sans" w:hAnsi="Nunito Sans"/>
        </w:rPr>
      </w:pPr>
      <w:r w:rsidRPr="001F39CA">
        <w:rPr>
          <w:rFonts w:ascii="Nunito Sans" w:hAnsi="Nunito Sans"/>
        </w:rPr>
        <w:t>Subtract deposit amount i</w:t>
      </w:r>
      <w:r w:rsidR="0062000E">
        <w:rPr>
          <w:rFonts w:ascii="Nunito Sans" w:hAnsi="Nunito Sans"/>
        </w:rPr>
        <w:t>f paid: $1,000 - $250.00 = $750.00</w:t>
      </w:r>
    </w:p>
    <w:p w14:paraId="59A68C8A" w14:textId="77777777" w:rsidR="00114BB1" w:rsidRPr="001F39CA" w:rsidRDefault="0062000E" w:rsidP="00114BB1">
      <w:pPr>
        <w:numPr>
          <w:ilvl w:val="0"/>
          <w:numId w:val="12"/>
        </w:numPr>
        <w:spacing w:after="0" w:line="240" w:lineRule="auto"/>
        <w:rPr>
          <w:rFonts w:ascii="Nunito Sans" w:hAnsi="Nunito Sans"/>
        </w:rPr>
      </w:pPr>
      <w:r>
        <w:rPr>
          <w:rFonts w:ascii="Nunito Sans" w:hAnsi="Nunito Sans"/>
        </w:rPr>
        <w:t>Subtract waiver if granted: $750.00 - $500.00 = $250.00</w:t>
      </w:r>
    </w:p>
    <w:p w14:paraId="656A62B2" w14:textId="77777777" w:rsidR="00114BB1" w:rsidRPr="001F39CA" w:rsidRDefault="00114BB1" w:rsidP="00114BB1">
      <w:pPr>
        <w:numPr>
          <w:ilvl w:val="0"/>
          <w:numId w:val="12"/>
        </w:numPr>
        <w:spacing w:after="0" w:line="240" w:lineRule="auto"/>
        <w:rPr>
          <w:rFonts w:ascii="Nunito Sans" w:hAnsi="Nunito Sans"/>
          <w:b/>
        </w:rPr>
      </w:pPr>
      <w:r>
        <w:rPr>
          <w:rFonts w:ascii="Nunito Sans" w:hAnsi="Nunito Sans"/>
          <w:b/>
        </w:rPr>
        <w:t>Tota</w:t>
      </w:r>
      <w:r w:rsidR="0062000E">
        <w:rPr>
          <w:rFonts w:ascii="Nunito Sans" w:hAnsi="Nunito Sans"/>
          <w:b/>
        </w:rPr>
        <w:t>l: $250.00</w:t>
      </w:r>
    </w:p>
    <w:p w14:paraId="3D593B54" w14:textId="77777777" w:rsidR="00114BB1" w:rsidRPr="001F39CA" w:rsidRDefault="00114BB1" w:rsidP="001F39CA">
      <w:pPr>
        <w:spacing w:after="0" w:line="240" w:lineRule="auto"/>
        <w:rPr>
          <w:rFonts w:ascii="Nunito Sans" w:hAnsi="Nunito Sans"/>
        </w:rPr>
      </w:pPr>
    </w:p>
    <w:p w14:paraId="2345D83D" w14:textId="77777777" w:rsidR="001F39CA" w:rsidRPr="001F39CA" w:rsidRDefault="001F39CA" w:rsidP="001F39CA">
      <w:pPr>
        <w:spacing w:after="0" w:line="240" w:lineRule="auto"/>
        <w:rPr>
          <w:rFonts w:ascii="Nunito Sans" w:hAnsi="Nunito Sans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2020"/>
        <w:gridCol w:w="1680"/>
        <w:gridCol w:w="1840"/>
        <w:gridCol w:w="2260"/>
        <w:gridCol w:w="1800"/>
      </w:tblGrid>
      <w:tr w:rsidR="001F39CA" w:rsidRPr="001F39CA" w14:paraId="44B37975" w14:textId="77777777" w:rsidTr="001F39CA">
        <w:trPr>
          <w:trHeight w:val="8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6404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  <w:t>Personal Request</w:t>
            </w: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br/>
              <w:t>(10 free processing hours)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CEB6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  <w:t>Standard Records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ED1D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  <w:t>Other Records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58F0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  <w:t>Service provider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BC23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  <w:t>Sub-totals</w:t>
            </w:r>
          </w:p>
        </w:tc>
      </w:tr>
      <w:tr w:rsidR="001F39CA" w:rsidRPr="001F39CA" w14:paraId="2C7464F3" w14:textId="77777777" w:rsidTr="001F39CA">
        <w:trPr>
          <w:trHeight w:val="66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692D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t>Page Count /</w:t>
            </w: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proofErr w:type="gramStart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t>Volume  Other</w:t>
            </w:r>
            <w:proofErr w:type="gramEnd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Records / Service Provider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BDDD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2082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8AF1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Video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4094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33F3F84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1F39CA" w:rsidRPr="001F39CA" w14:paraId="0DFF34B6" w14:textId="77777777" w:rsidTr="001F39CA">
        <w:trPr>
          <w:trHeight w:val="3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8863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Processing Hours: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FABB" w14:textId="77777777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41.6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BDB0" w14:textId="77777777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4.5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12DD60B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13F4" w14:textId="77777777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46.1</w:t>
            </w:r>
          </w:p>
        </w:tc>
      </w:tr>
      <w:tr w:rsidR="001F39CA" w:rsidRPr="001F39CA" w14:paraId="35BCB1F2" w14:textId="77777777" w:rsidTr="001F39CA">
        <w:trPr>
          <w:trHeight w:val="11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DF05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Total Charged Hours:</w:t>
            </w: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br/>
              <w:t>(Processing Hours minus 10 free hours)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997F70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DBA9D25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B2B436C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5BCD" w14:textId="5C5BA27C" w:rsidR="001F39CA" w:rsidRPr="001F39CA" w:rsidRDefault="0059732B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43</w:t>
            </w:r>
            <w:r w:rsidR="001F39CA"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.1</w:t>
            </w:r>
          </w:p>
        </w:tc>
      </w:tr>
      <w:tr w:rsidR="001F39CA" w:rsidRPr="001F39CA" w14:paraId="78DE6B58" w14:textId="77777777" w:rsidTr="001F39CA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6F07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Processing Cost</w:t>
            </w: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t>($30/</w:t>
            </w:r>
            <w:proofErr w:type="spellStart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t>hr</w:t>
            </w:r>
            <w:proofErr w:type="spellEnd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C7186A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2006F2D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5B5F4ED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114C" w14:textId="5656D86E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$1,</w:t>
            </w:r>
            <w:r w:rsidR="0059732B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159</w:t>
            </w: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.</w:t>
            </w:r>
            <w:r w:rsidR="0059732B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1F39CA" w:rsidRPr="001F39CA" w14:paraId="74028E11" w14:textId="77777777" w:rsidTr="001F39CA">
        <w:trPr>
          <w:trHeight w:val="728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07C90DE7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Other Approved Processing Cost: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FF01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AA05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67CB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1FEB8C1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1F39CA" w:rsidRPr="001F39CA" w14:paraId="40414311" w14:textId="77777777" w:rsidTr="001F39CA">
        <w:trPr>
          <w:trHeight w:val="330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11106BB" w14:textId="77777777" w:rsidR="001F39CA" w:rsidRPr="001F39CA" w:rsidRDefault="001F39CA" w:rsidP="001F39CA">
            <w:pPr>
              <w:spacing w:after="0" w:line="240" w:lineRule="auto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04C8" w14:textId="77777777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4620" w14:textId="77777777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E874" w14:textId="77777777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89823" w14:textId="77777777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$0.00</w:t>
            </w:r>
          </w:p>
        </w:tc>
      </w:tr>
      <w:tr w:rsidR="001F39CA" w:rsidRPr="001F39CA" w14:paraId="7AD62A4F" w14:textId="77777777" w:rsidTr="001F39CA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C08A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APPROVED COSTS</w:t>
            </w: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(from </w:t>
            </w:r>
            <w:proofErr w:type="spellStart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8"/>
                <w:szCs w:val="18"/>
                <w:lang w:val="en-US"/>
              </w:rPr>
              <w:t>EoC</w:t>
            </w:r>
            <w:proofErr w:type="spellEnd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052E0C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C459E0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B8C635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C54F" w14:textId="77777777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  <w:t>$1,000.00</w:t>
            </w:r>
          </w:p>
        </w:tc>
      </w:tr>
      <w:tr w:rsidR="001F39CA" w:rsidRPr="001F39CA" w14:paraId="3990DED7" w14:textId="77777777" w:rsidTr="001F39CA">
        <w:trPr>
          <w:trHeight w:val="8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04E6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TOTAL FEE:</w:t>
            </w: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(cannot exceed </w:t>
            </w:r>
            <w:proofErr w:type="spellStart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EoC</w:t>
            </w:r>
            <w:proofErr w:type="spellEnd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22AA20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E53471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1989F8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F4C4" w14:textId="77777777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  <w:t>$1,000.00</w:t>
            </w:r>
          </w:p>
        </w:tc>
      </w:tr>
      <w:tr w:rsidR="001F39CA" w:rsidRPr="001F39CA" w14:paraId="233A9207" w14:textId="77777777" w:rsidTr="001F39CA">
        <w:trPr>
          <w:trHeight w:val="9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BD91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DEPOSIT:</w:t>
            </w: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(50% </w:t>
            </w:r>
            <w:proofErr w:type="spellStart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EoC</w:t>
            </w:r>
            <w:proofErr w:type="spellEnd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total </w:t>
            </w:r>
            <w:proofErr w:type="spellStart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if</w:t>
            </w:r>
            <w:proofErr w:type="spellEnd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over $500)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9226E2" w14:textId="77777777" w:rsidR="001F39CA" w:rsidRPr="001F39CA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EAA9AF" w14:textId="77777777" w:rsidR="001F39CA" w:rsidRPr="001F39CA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67C6289" w14:textId="77777777" w:rsidR="001F39CA" w:rsidRPr="001F39CA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F1F1" w14:textId="77777777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$250.00</w:t>
            </w:r>
          </w:p>
        </w:tc>
      </w:tr>
      <w:tr w:rsidR="001F39CA" w:rsidRPr="001F39CA" w14:paraId="20CFD220" w14:textId="77777777" w:rsidTr="001F39CA">
        <w:trPr>
          <w:trHeight w:val="6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EA77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WAIVED AMOUNT:</w:t>
            </w: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br/>
              <w:t>(By APO, if any)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2F9B7D" w14:textId="77777777" w:rsidR="001F39CA" w:rsidRPr="001F39CA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6CF674" w14:textId="77777777" w:rsidR="001F39CA" w:rsidRPr="001F39CA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337BD7F" w14:textId="77777777" w:rsidR="001F39CA" w:rsidRPr="001F39CA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868E" w14:textId="77777777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$500.00</w:t>
            </w:r>
          </w:p>
        </w:tc>
      </w:tr>
      <w:tr w:rsidR="001F39CA" w:rsidRPr="001F39CA" w14:paraId="2732DF74" w14:textId="77777777" w:rsidTr="001F39CA">
        <w:trPr>
          <w:trHeight w:val="615"/>
        </w:trPr>
        <w:tc>
          <w:tcPr>
            <w:tcW w:w="20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D59D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FINAL COST OWING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5BC684" w14:textId="77777777" w:rsidR="001F39CA" w:rsidRPr="001F39CA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DBB807" w14:textId="77777777" w:rsidR="001F39CA" w:rsidRPr="001F39CA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12FCAF8" w14:textId="77777777" w:rsidR="001F39CA" w:rsidRPr="001F39CA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*</w:t>
            </w:r>
            <w:proofErr w:type="gramStart"/>
            <w:r w:rsidRPr="001F39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must</w:t>
            </w:r>
            <w:proofErr w:type="gramEnd"/>
            <w:r w:rsidRPr="001F39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exceed $30.00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718C" w14:textId="77777777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  <w:t>$250.00</w:t>
            </w:r>
          </w:p>
        </w:tc>
      </w:tr>
    </w:tbl>
    <w:p w14:paraId="65B32594" w14:textId="77777777" w:rsidR="001F39CA" w:rsidRPr="001F39CA" w:rsidRDefault="001F39CA" w:rsidP="001F39CA">
      <w:pPr>
        <w:spacing w:after="0" w:line="240" w:lineRule="auto"/>
        <w:rPr>
          <w:rFonts w:ascii="Nunito Sans" w:hAnsi="Nunito Sans"/>
          <w:b/>
          <w:sz w:val="24"/>
          <w:szCs w:val="24"/>
        </w:rPr>
      </w:pPr>
    </w:p>
    <w:p w14:paraId="24B580B3" w14:textId="77777777" w:rsidR="001F39CA" w:rsidRPr="001F39CA" w:rsidRDefault="001F39CA" w:rsidP="001F39CA">
      <w:pPr>
        <w:spacing w:after="0" w:line="240" w:lineRule="auto"/>
        <w:rPr>
          <w:rFonts w:ascii="Nunito Sans" w:hAnsi="Nunito Sans"/>
          <w:b/>
        </w:rPr>
      </w:pPr>
      <w:r w:rsidRPr="001F39CA">
        <w:rPr>
          <w:rFonts w:ascii="Nunito Sans" w:hAnsi="Nunito Sans"/>
          <w:b/>
        </w:rPr>
        <w:t xml:space="preserve">Sample of what to include at the end of a final response letter (based on the calculations above): </w:t>
      </w:r>
    </w:p>
    <w:p w14:paraId="62171603" w14:textId="77777777" w:rsidR="001F39CA" w:rsidRPr="001F39CA" w:rsidRDefault="001F39CA" w:rsidP="001F39CA">
      <w:pPr>
        <w:spacing w:after="0" w:line="240" w:lineRule="auto"/>
        <w:rPr>
          <w:rFonts w:ascii="Nunito Sans" w:hAnsi="Nunito Sans"/>
          <w:b/>
          <w:u w:val="single"/>
        </w:rPr>
      </w:pPr>
    </w:p>
    <w:p w14:paraId="2AB459C4" w14:textId="77777777" w:rsidR="001F39CA" w:rsidRPr="001F39CA" w:rsidRDefault="001F39CA" w:rsidP="001F39CA">
      <w:pPr>
        <w:spacing w:after="0" w:line="240" w:lineRule="auto"/>
        <w:rPr>
          <w:rFonts w:ascii="Nunito Sans" w:hAnsi="Nunito Sans"/>
          <w:b/>
          <w:u w:val="single"/>
        </w:rPr>
      </w:pPr>
      <w:r w:rsidRPr="001F39CA">
        <w:rPr>
          <w:rFonts w:ascii="Nunito Sans" w:hAnsi="Nunito Sans"/>
          <w:b/>
          <w:u w:val="single"/>
        </w:rPr>
        <w:t>Final Cost</w:t>
      </w:r>
    </w:p>
    <w:p w14:paraId="63E48486" w14:textId="77777777" w:rsidR="001F39CA" w:rsidRPr="001F39CA" w:rsidRDefault="001F39CA" w:rsidP="001F39CA">
      <w:pPr>
        <w:spacing w:after="0" w:line="240" w:lineRule="auto"/>
        <w:rPr>
          <w:rFonts w:ascii="Nunito Sans" w:hAnsi="Nunito Sans"/>
          <w:b/>
          <w:u w:val="single"/>
        </w:rPr>
      </w:pPr>
    </w:p>
    <w:p w14:paraId="50BCFE17" w14:textId="77777777" w:rsidR="001F39CA" w:rsidRPr="001F39CA" w:rsidRDefault="001F39CA" w:rsidP="001F39CA">
      <w:pPr>
        <w:spacing w:after="0" w:line="240" w:lineRule="auto"/>
        <w:rPr>
          <w:rFonts w:ascii="Nunito Sans" w:hAnsi="Nunito Sans"/>
          <w:b/>
        </w:rPr>
      </w:pPr>
      <w:r w:rsidRPr="001F39CA">
        <w:rPr>
          <w:rFonts w:ascii="Nunito Sans" w:hAnsi="Nunito Sans"/>
          <w:b/>
        </w:rPr>
        <w:t>Total Owing = $250.00</w:t>
      </w:r>
    </w:p>
    <w:p w14:paraId="7D6CAA65" w14:textId="77777777" w:rsidR="001F39CA" w:rsidRPr="001F39CA" w:rsidRDefault="001F39CA" w:rsidP="001F39CA">
      <w:pPr>
        <w:spacing w:after="0" w:line="240" w:lineRule="auto"/>
        <w:rPr>
          <w:rFonts w:ascii="Nunito Sans" w:hAnsi="Nunito Sans"/>
          <w:b/>
        </w:rPr>
      </w:pPr>
    </w:p>
    <w:p w14:paraId="4CD1D010" w14:textId="77777777" w:rsidR="001F39CA" w:rsidRPr="001F39CA" w:rsidRDefault="001F39CA" w:rsidP="001F39CA">
      <w:pPr>
        <w:spacing w:after="0" w:line="240" w:lineRule="auto"/>
        <w:rPr>
          <w:rFonts w:ascii="Nunito Sans" w:hAnsi="Nunito Sans"/>
          <w:b/>
        </w:rPr>
      </w:pPr>
      <w:r w:rsidRPr="001F39CA">
        <w:rPr>
          <w:rFonts w:ascii="Nunito Sans" w:hAnsi="Nunito Sans"/>
          <w:b/>
        </w:rPr>
        <w:t>Breakdown:</w:t>
      </w:r>
    </w:p>
    <w:p w14:paraId="2827DAE4" w14:textId="77777777" w:rsidR="001F39CA" w:rsidRPr="001F39CA" w:rsidRDefault="001F39CA" w:rsidP="001F39CA">
      <w:pPr>
        <w:spacing w:after="0" w:line="240" w:lineRule="auto"/>
        <w:rPr>
          <w:rFonts w:ascii="Nunito Sans" w:hAnsi="Nunito San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39CA" w:rsidRPr="001F39CA" w14:paraId="0F3FED99" w14:textId="77777777" w:rsidTr="001F39CA">
        <w:tc>
          <w:tcPr>
            <w:tcW w:w="9350" w:type="dxa"/>
          </w:tcPr>
          <w:p w14:paraId="1C0537F2" w14:textId="77777777" w:rsidR="001F39CA" w:rsidRPr="001F39CA" w:rsidRDefault="001F39CA" w:rsidP="001F39CA">
            <w:pPr>
              <w:rPr>
                <w:rFonts w:ascii="Nunito Sans" w:hAnsi="Nunito Sans"/>
              </w:rPr>
            </w:pPr>
            <w:r w:rsidRPr="001F39CA">
              <w:rPr>
                <w:rFonts w:ascii="Nunito Sans" w:hAnsi="Nunito Sans"/>
              </w:rPr>
              <w:t>2082 pages processed @ 50 pages/hour + 4.5 hours video processing = 46.1 hours</w:t>
            </w:r>
          </w:p>
        </w:tc>
      </w:tr>
      <w:tr w:rsidR="001F39CA" w:rsidRPr="001F39CA" w14:paraId="3FFF3863" w14:textId="77777777" w:rsidTr="001F39CA">
        <w:tc>
          <w:tcPr>
            <w:tcW w:w="9350" w:type="dxa"/>
          </w:tcPr>
          <w:p w14:paraId="228AC047" w14:textId="6F62C5A7" w:rsidR="001F39CA" w:rsidRPr="001F39CA" w:rsidRDefault="001F39CA" w:rsidP="001F39CA">
            <w:pPr>
              <w:rPr>
                <w:rFonts w:ascii="Nunito Sans" w:hAnsi="Nunito Sans"/>
              </w:rPr>
            </w:pPr>
            <w:r w:rsidRPr="001F39CA">
              <w:rPr>
                <w:rFonts w:ascii="Nunito Sans" w:hAnsi="Nunito Sans"/>
              </w:rPr>
              <w:t xml:space="preserve">Less </w:t>
            </w:r>
            <w:r w:rsidR="0059732B">
              <w:rPr>
                <w:rFonts w:ascii="Nunito Sans" w:hAnsi="Nunito Sans"/>
              </w:rPr>
              <w:t>3</w:t>
            </w:r>
            <w:r w:rsidRPr="001F39CA">
              <w:rPr>
                <w:rFonts w:ascii="Nunito Sans" w:hAnsi="Nunito Sans"/>
              </w:rPr>
              <w:t xml:space="preserve"> free hours = </w:t>
            </w:r>
            <w:r w:rsidR="0059732B">
              <w:rPr>
                <w:rFonts w:ascii="Nunito Sans" w:hAnsi="Nunito Sans"/>
              </w:rPr>
              <w:t>43</w:t>
            </w:r>
            <w:r w:rsidRPr="001F39CA">
              <w:rPr>
                <w:rFonts w:ascii="Nunito Sans" w:hAnsi="Nunito Sans"/>
              </w:rPr>
              <w:t>.1 hours</w:t>
            </w:r>
          </w:p>
        </w:tc>
      </w:tr>
      <w:tr w:rsidR="001F39CA" w:rsidRPr="001F39CA" w14:paraId="045996BA" w14:textId="77777777" w:rsidTr="001F39CA">
        <w:tc>
          <w:tcPr>
            <w:tcW w:w="9350" w:type="dxa"/>
          </w:tcPr>
          <w:p w14:paraId="3D230A94" w14:textId="60C886A3" w:rsidR="001F39CA" w:rsidRPr="001F39CA" w:rsidRDefault="0059732B" w:rsidP="001F39CA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43</w:t>
            </w:r>
            <w:r w:rsidR="001F39CA" w:rsidRPr="001F39CA">
              <w:rPr>
                <w:rFonts w:ascii="Nunito Sans" w:hAnsi="Nunito Sans"/>
              </w:rPr>
              <w:t>.1 hours @ $30.00/hour = $1</w:t>
            </w:r>
            <w:r>
              <w:rPr>
                <w:rFonts w:ascii="Nunito Sans" w:hAnsi="Nunito Sans"/>
              </w:rPr>
              <w:t>159.2</w:t>
            </w:r>
            <w:r w:rsidR="001F39CA" w:rsidRPr="001F39CA">
              <w:rPr>
                <w:rFonts w:ascii="Nunito Sans" w:hAnsi="Nunito Sans"/>
              </w:rPr>
              <w:t>0</w:t>
            </w:r>
          </w:p>
        </w:tc>
      </w:tr>
      <w:tr w:rsidR="001F39CA" w:rsidRPr="001F39CA" w14:paraId="76C6EA1F" w14:textId="77777777" w:rsidTr="001F39CA">
        <w:tc>
          <w:tcPr>
            <w:tcW w:w="9350" w:type="dxa"/>
          </w:tcPr>
          <w:p w14:paraId="7BF81191" w14:textId="77777777" w:rsidR="001F39CA" w:rsidRPr="001F39CA" w:rsidRDefault="001F39CA" w:rsidP="001F39CA">
            <w:pPr>
              <w:rPr>
                <w:rFonts w:ascii="Nunito Sans" w:hAnsi="Nunito Sans"/>
              </w:rPr>
            </w:pPr>
            <w:r w:rsidRPr="001F39CA">
              <w:rPr>
                <w:rFonts w:ascii="Nunito Sans" w:hAnsi="Nunito Sans"/>
              </w:rPr>
              <w:t>Estimate of Cost (</w:t>
            </w:r>
            <w:proofErr w:type="spellStart"/>
            <w:r w:rsidRPr="001F39CA">
              <w:rPr>
                <w:rFonts w:ascii="Nunito Sans" w:hAnsi="Nunito Sans"/>
              </w:rPr>
              <w:t>EoC</w:t>
            </w:r>
            <w:proofErr w:type="spellEnd"/>
            <w:r w:rsidRPr="001F39CA">
              <w:rPr>
                <w:rFonts w:ascii="Nunito Sans" w:hAnsi="Nunito Sans"/>
              </w:rPr>
              <w:t>) = $1,000.00</w:t>
            </w:r>
          </w:p>
        </w:tc>
      </w:tr>
      <w:tr w:rsidR="001F39CA" w:rsidRPr="001F39CA" w14:paraId="43540233" w14:textId="77777777" w:rsidTr="001F39CA">
        <w:tc>
          <w:tcPr>
            <w:tcW w:w="9350" w:type="dxa"/>
          </w:tcPr>
          <w:p w14:paraId="4810B09B" w14:textId="77777777" w:rsidR="001F39CA" w:rsidRPr="001F39CA" w:rsidRDefault="001F39CA" w:rsidP="001F39CA">
            <w:pPr>
              <w:rPr>
                <w:rFonts w:ascii="Nunito Sans" w:hAnsi="Nunito Sans"/>
              </w:rPr>
            </w:pPr>
            <w:r w:rsidRPr="001F39CA">
              <w:rPr>
                <w:rFonts w:ascii="Nunito Sans" w:hAnsi="Nunito Sans"/>
              </w:rPr>
              <w:t xml:space="preserve">Final Cost (cannot exceed </w:t>
            </w:r>
            <w:proofErr w:type="spellStart"/>
            <w:r w:rsidRPr="001F39CA">
              <w:rPr>
                <w:rFonts w:ascii="Nunito Sans" w:hAnsi="Nunito Sans"/>
              </w:rPr>
              <w:t>EoC</w:t>
            </w:r>
            <w:proofErr w:type="spellEnd"/>
            <w:r w:rsidRPr="001F39CA">
              <w:rPr>
                <w:rFonts w:ascii="Nunito Sans" w:hAnsi="Nunito Sans"/>
              </w:rPr>
              <w:t>) = $1,000.00</w:t>
            </w:r>
          </w:p>
        </w:tc>
      </w:tr>
      <w:tr w:rsidR="001F39CA" w:rsidRPr="001F39CA" w14:paraId="5D0F1B8D" w14:textId="77777777" w:rsidTr="001F39CA">
        <w:tc>
          <w:tcPr>
            <w:tcW w:w="9350" w:type="dxa"/>
          </w:tcPr>
          <w:p w14:paraId="08E53AD8" w14:textId="77777777" w:rsidR="001F39CA" w:rsidRPr="001F39CA" w:rsidRDefault="001F39CA" w:rsidP="001F39CA">
            <w:pPr>
              <w:rPr>
                <w:rFonts w:ascii="Nunito Sans" w:hAnsi="Nunito Sans"/>
              </w:rPr>
            </w:pPr>
            <w:r w:rsidRPr="001F39CA">
              <w:rPr>
                <w:rFonts w:ascii="Nunito Sans" w:hAnsi="Nunito Sans"/>
              </w:rPr>
              <w:t>Less $500.00 Waiver = $500.00</w:t>
            </w:r>
          </w:p>
        </w:tc>
      </w:tr>
      <w:tr w:rsidR="001F39CA" w:rsidRPr="001F39CA" w14:paraId="61011C20" w14:textId="77777777" w:rsidTr="001F39CA">
        <w:tc>
          <w:tcPr>
            <w:tcW w:w="9350" w:type="dxa"/>
          </w:tcPr>
          <w:p w14:paraId="27A0DB12" w14:textId="77777777" w:rsidR="001F39CA" w:rsidRPr="001F39CA" w:rsidRDefault="001F39CA" w:rsidP="001F39CA">
            <w:pPr>
              <w:rPr>
                <w:rFonts w:ascii="Nunito Sans" w:hAnsi="Nunito Sans"/>
              </w:rPr>
            </w:pPr>
            <w:r w:rsidRPr="001F39CA">
              <w:rPr>
                <w:rFonts w:ascii="Nunito Sans" w:hAnsi="Nunito Sans"/>
              </w:rPr>
              <w:t>Less $250.00 deposit = $250.00</w:t>
            </w:r>
          </w:p>
        </w:tc>
      </w:tr>
    </w:tbl>
    <w:p w14:paraId="02A0E89F" w14:textId="77777777" w:rsidR="001F39CA" w:rsidRPr="001F39CA" w:rsidRDefault="001F39CA" w:rsidP="001F39CA">
      <w:pPr>
        <w:spacing w:after="0" w:line="240" w:lineRule="auto"/>
        <w:rPr>
          <w:rFonts w:ascii="Nunito Sans" w:hAnsi="Nunito Sans"/>
        </w:rPr>
      </w:pPr>
    </w:p>
    <w:p w14:paraId="7208CBF0" w14:textId="77777777" w:rsidR="001F39CA" w:rsidRPr="001F39CA" w:rsidRDefault="001F39CA" w:rsidP="001F39CA">
      <w:pPr>
        <w:numPr>
          <w:ilvl w:val="0"/>
          <w:numId w:val="5"/>
        </w:numPr>
        <w:spacing w:after="0" w:line="240" w:lineRule="auto"/>
        <w:rPr>
          <w:rFonts w:ascii="Nunito Sans" w:hAnsi="Nunito Sans"/>
        </w:rPr>
      </w:pPr>
      <w:r w:rsidRPr="001F39CA">
        <w:rPr>
          <w:rFonts w:ascii="Nunito Sans" w:hAnsi="Nunito Sans"/>
        </w:rPr>
        <w:t>2082 pages granted in part have been charged.</w:t>
      </w:r>
    </w:p>
    <w:p w14:paraId="5684AE86" w14:textId="77777777" w:rsidR="001F39CA" w:rsidRPr="001F39CA" w:rsidRDefault="001F39CA" w:rsidP="001F39CA">
      <w:pPr>
        <w:numPr>
          <w:ilvl w:val="0"/>
          <w:numId w:val="5"/>
        </w:numPr>
        <w:spacing w:after="0" w:line="240" w:lineRule="auto"/>
        <w:rPr>
          <w:rFonts w:ascii="Nunito Sans" w:hAnsi="Nunito Sans"/>
        </w:rPr>
      </w:pPr>
      <w:r w:rsidRPr="001F39CA">
        <w:rPr>
          <w:rFonts w:ascii="Nunito Sans" w:hAnsi="Nunito Sans"/>
        </w:rPr>
        <w:t>4.5 hours of video withheld in full have been charged.</w:t>
      </w:r>
    </w:p>
    <w:p w14:paraId="3B2830A8" w14:textId="77777777" w:rsidR="001F39CA" w:rsidRPr="001F39CA" w:rsidRDefault="001F39CA" w:rsidP="001F39CA">
      <w:pPr>
        <w:numPr>
          <w:ilvl w:val="0"/>
          <w:numId w:val="5"/>
        </w:numPr>
        <w:spacing w:after="0" w:line="240" w:lineRule="auto"/>
        <w:rPr>
          <w:rFonts w:ascii="Nunito Sans" w:hAnsi="Nunito Sans"/>
        </w:rPr>
      </w:pPr>
      <w:r w:rsidRPr="001F39CA">
        <w:rPr>
          <w:rFonts w:ascii="Nunito Sans" w:hAnsi="Nunito Sans"/>
        </w:rPr>
        <w:t>Duplicate and out of scope material has been removed and has not been charged.</w:t>
      </w:r>
    </w:p>
    <w:p w14:paraId="0FDF7F0A" w14:textId="77777777" w:rsidR="00B33014" w:rsidRDefault="00B33014">
      <w:pPr>
        <w:rPr>
          <w:rFonts w:ascii="Nunito Sans" w:hAnsi="Nunito Sans"/>
          <w:b/>
          <w:sz w:val="24"/>
          <w:szCs w:val="24"/>
        </w:rPr>
      </w:pPr>
    </w:p>
    <w:p w14:paraId="0C196C97" w14:textId="77777777" w:rsidR="0062000E" w:rsidRDefault="0062000E">
      <w:pPr>
        <w:rPr>
          <w:rFonts w:ascii="Nunito Sans" w:hAnsi="Nunito Sans"/>
          <w:b/>
          <w:sz w:val="24"/>
          <w:szCs w:val="24"/>
        </w:rPr>
      </w:pPr>
      <w:r>
        <w:rPr>
          <w:rFonts w:ascii="Nunito Sans" w:hAnsi="Nunito Sans"/>
          <w:b/>
          <w:sz w:val="24"/>
          <w:szCs w:val="24"/>
        </w:rPr>
        <w:br w:type="page"/>
      </w:r>
    </w:p>
    <w:p w14:paraId="46679B0C" w14:textId="77777777" w:rsidR="001F39CA" w:rsidRPr="0062000E" w:rsidRDefault="00B33014" w:rsidP="0062000E">
      <w:pPr>
        <w:pStyle w:val="ListParagraph"/>
        <w:numPr>
          <w:ilvl w:val="0"/>
          <w:numId w:val="7"/>
        </w:numPr>
        <w:tabs>
          <w:tab w:val="left" w:pos="3555"/>
        </w:tabs>
        <w:spacing w:after="0" w:line="240" w:lineRule="auto"/>
        <w:rPr>
          <w:rFonts w:ascii="Nunito Sans" w:hAnsi="Nunito Sans"/>
          <w:b/>
          <w:sz w:val="24"/>
          <w:szCs w:val="24"/>
        </w:rPr>
      </w:pPr>
      <w:r w:rsidRPr="0062000E">
        <w:rPr>
          <w:rFonts w:ascii="Nunito Sans" w:hAnsi="Nunito Sans"/>
          <w:b/>
          <w:sz w:val="24"/>
          <w:szCs w:val="24"/>
        </w:rPr>
        <w:lastRenderedPageBreak/>
        <w:t>Example</w:t>
      </w:r>
    </w:p>
    <w:p w14:paraId="0FB3EC0F" w14:textId="77777777" w:rsidR="001F39CA" w:rsidRPr="001F39CA" w:rsidRDefault="001F39CA" w:rsidP="001F39CA">
      <w:pPr>
        <w:tabs>
          <w:tab w:val="left" w:pos="3555"/>
        </w:tabs>
        <w:spacing w:after="0" w:line="240" w:lineRule="auto"/>
        <w:rPr>
          <w:rFonts w:ascii="Nunito Sans" w:hAnsi="Nunito Sans"/>
          <w:b/>
          <w:sz w:val="24"/>
          <w:szCs w:val="24"/>
        </w:rPr>
      </w:pPr>
    </w:p>
    <w:p w14:paraId="0473C6FB" w14:textId="6DC9DD3D" w:rsidR="001F39CA" w:rsidRPr="001F39CA" w:rsidRDefault="001F39CA" w:rsidP="001F39CA">
      <w:pPr>
        <w:spacing w:after="0" w:line="240" w:lineRule="auto"/>
        <w:rPr>
          <w:rFonts w:ascii="Nunito Sans" w:hAnsi="Nunito Sans"/>
        </w:rPr>
      </w:pPr>
      <w:r w:rsidRPr="001F39CA">
        <w:rPr>
          <w:rFonts w:ascii="Nunito Sans" w:hAnsi="Nunito Sans"/>
        </w:rPr>
        <w:t xml:space="preserve">Response included 765 pages of pdf records and required the services of a coder hired on contract to retrieve information from a database at a cost of $375.00. The </w:t>
      </w:r>
      <w:proofErr w:type="spellStart"/>
      <w:r w:rsidRPr="001F39CA">
        <w:rPr>
          <w:rFonts w:ascii="Nunito Sans" w:hAnsi="Nunito Sans"/>
        </w:rPr>
        <w:t>EoC</w:t>
      </w:r>
      <w:proofErr w:type="spellEnd"/>
      <w:r w:rsidRPr="001F39CA">
        <w:rPr>
          <w:rFonts w:ascii="Nunito Sans" w:hAnsi="Nunito Sans"/>
        </w:rPr>
        <w:t xml:space="preserve"> was for $</w:t>
      </w:r>
      <w:r w:rsidR="004B4FB1">
        <w:rPr>
          <w:rFonts w:ascii="Nunito Sans" w:hAnsi="Nunito Sans"/>
        </w:rPr>
        <w:t>8</w:t>
      </w:r>
      <w:r w:rsidRPr="001F39CA">
        <w:rPr>
          <w:rFonts w:ascii="Nunito Sans" w:hAnsi="Nunito Sans"/>
        </w:rPr>
        <w:t>00.00 so a deposit of $</w:t>
      </w:r>
      <w:r w:rsidR="00E97E96">
        <w:rPr>
          <w:rFonts w:ascii="Nunito Sans" w:hAnsi="Nunito Sans"/>
        </w:rPr>
        <w:t>4</w:t>
      </w:r>
      <w:r w:rsidRPr="001F39CA">
        <w:rPr>
          <w:rFonts w:ascii="Nunito Sans" w:hAnsi="Nunito Sans"/>
        </w:rPr>
        <w:t>00.00 has been paid by the applicant.</w:t>
      </w:r>
    </w:p>
    <w:p w14:paraId="68A54241" w14:textId="77777777" w:rsidR="001F39CA" w:rsidRPr="001F39CA" w:rsidRDefault="001F39CA" w:rsidP="001F39CA">
      <w:pPr>
        <w:spacing w:after="0" w:line="240" w:lineRule="auto"/>
        <w:rPr>
          <w:rFonts w:ascii="Nunito Sans" w:hAnsi="Nunito Sans"/>
        </w:rPr>
      </w:pPr>
    </w:p>
    <w:p w14:paraId="26EBA4DC" w14:textId="77777777" w:rsidR="001F39CA" w:rsidRPr="001F39CA" w:rsidRDefault="001F39CA" w:rsidP="0062000E">
      <w:pPr>
        <w:numPr>
          <w:ilvl w:val="0"/>
          <w:numId w:val="7"/>
        </w:numPr>
        <w:spacing w:after="0" w:line="240" w:lineRule="auto"/>
        <w:rPr>
          <w:rFonts w:ascii="Nunito Sans" w:hAnsi="Nunito Sans"/>
        </w:rPr>
      </w:pPr>
      <w:r w:rsidRPr="001F39CA">
        <w:rPr>
          <w:rFonts w:ascii="Nunito Sans" w:hAnsi="Nunito Sans"/>
        </w:rPr>
        <w:t>Determine page count: 765 pages</w:t>
      </w:r>
    </w:p>
    <w:p w14:paraId="39205F51" w14:textId="77777777" w:rsidR="001F39CA" w:rsidRPr="001F39CA" w:rsidRDefault="001F39CA" w:rsidP="0062000E">
      <w:pPr>
        <w:numPr>
          <w:ilvl w:val="0"/>
          <w:numId w:val="7"/>
        </w:numPr>
        <w:spacing w:after="0" w:line="240" w:lineRule="auto"/>
        <w:rPr>
          <w:rFonts w:ascii="Nunito Sans" w:hAnsi="Nunito Sans"/>
        </w:rPr>
      </w:pPr>
      <w:r w:rsidRPr="001F39CA">
        <w:rPr>
          <w:rFonts w:ascii="Nunito Sans" w:hAnsi="Nunito Sans"/>
        </w:rPr>
        <w:t>Processing hours for pdf records: 765 / 50 = 15.3 hours</w:t>
      </w:r>
    </w:p>
    <w:p w14:paraId="29F586A3" w14:textId="77777777" w:rsidR="001F39CA" w:rsidRPr="001F39CA" w:rsidRDefault="0062000E" w:rsidP="0062000E">
      <w:pPr>
        <w:numPr>
          <w:ilvl w:val="0"/>
          <w:numId w:val="7"/>
        </w:numPr>
        <w:spacing w:after="0" w:line="240" w:lineRule="auto"/>
        <w:rPr>
          <w:rFonts w:ascii="Nunito Sans" w:hAnsi="Nunito Sans"/>
        </w:rPr>
      </w:pPr>
      <w:r>
        <w:rPr>
          <w:rFonts w:ascii="Nunito Sans" w:hAnsi="Nunito Sans"/>
        </w:rPr>
        <w:t>Add additional p</w:t>
      </w:r>
      <w:r w:rsidR="001F39CA" w:rsidRPr="001F39CA">
        <w:rPr>
          <w:rFonts w:ascii="Nunito Sans" w:hAnsi="Nunito Sans"/>
        </w:rPr>
        <w:t>rocessing hours:  n/a</w:t>
      </w:r>
    </w:p>
    <w:p w14:paraId="4B3AD762" w14:textId="2A7428FC" w:rsidR="001F39CA" w:rsidRPr="001F39CA" w:rsidRDefault="001F39CA" w:rsidP="0062000E">
      <w:pPr>
        <w:numPr>
          <w:ilvl w:val="0"/>
          <w:numId w:val="7"/>
        </w:numPr>
        <w:spacing w:after="0" w:line="240" w:lineRule="auto"/>
        <w:rPr>
          <w:rFonts w:ascii="Nunito Sans" w:hAnsi="Nunito Sans"/>
        </w:rPr>
      </w:pPr>
      <w:r w:rsidRPr="001F39CA">
        <w:rPr>
          <w:rFonts w:ascii="Nunito Sans" w:hAnsi="Nunito Sans"/>
        </w:rPr>
        <w:t xml:space="preserve">Subtract </w:t>
      </w:r>
      <w:r w:rsidR="00E97E96">
        <w:rPr>
          <w:rFonts w:ascii="Nunito Sans" w:hAnsi="Nunito Sans"/>
        </w:rPr>
        <w:t>3</w:t>
      </w:r>
      <w:r w:rsidRPr="001F39CA">
        <w:rPr>
          <w:rFonts w:ascii="Nunito Sans" w:hAnsi="Nunito Sans"/>
        </w:rPr>
        <w:t xml:space="preserve"> free processing hours: 15.3 – </w:t>
      </w:r>
      <w:r w:rsidR="00E97E96">
        <w:rPr>
          <w:rFonts w:ascii="Nunito Sans" w:hAnsi="Nunito Sans"/>
        </w:rPr>
        <w:t>3</w:t>
      </w:r>
      <w:r w:rsidRPr="001F39CA">
        <w:rPr>
          <w:rFonts w:ascii="Nunito Sans" w:hAnsi="Nunito Sans"/>
        </w:rPr>
        <w:t xml:space="preserve">.0 = </w:t>
      </w:r>
      <w:r w:rsidR="00E97E96">
        <w:rPr>
          <w:rFonts w:ascii="Nunito Sans" w:hAnsi="Nunito Sans"/>
        </w:rPr>
        <w:t>12</w:t>
      </w:r>
      <w:r w:rsidRPr="001F39CA">
        <w:rPr>
          <w:rFonts w:ascii="Nunito Sans" w:hAnsi="Nunito Sans"/>
        </w:rPr>
        <w:t>.3 hours</w:t>
      </w:r>
    </w:p>
    <w:p w14:paraId="2B659EF9" w14:textId="4FF15F6D" w:rsidR="001F39CA" w:rsidRPr="001F39CA" w:rsidRDefault="001F39CA" w:rsidP="0062000E">
      <w:pPr>
        <w:numPr>
          <w:ilvl w:val="0"/>
          <w:numId w:val="7"/>
        </w:numPr>
        <w:spacing w:after="0" w:line="240" w:lineRule="auto"/>
        <w:rPr>
          <w:rFonts w:ascii="Nunito Sans" w:hAnsi="Nunito Sans"/>
        </w:rPr>
      </w:pPr>
      <w:r w:rsidRPr="001F39CA">
        <w:rPr>
          <w:rFonts w:ascii="Nunito Sans" w:hAnsi="Nunito Sans"/>
        </w:rPr>
        <w:t xml:space="preserve">Multiple by $30/hr rate: </w:t>
      </w:r>
      <w:r w:rsidR="00E97E96">
        <w:rPr>
          <w:rFonts w:ascii="Nunito Sans" w:hAnsi="Nunito Sans"/>
        </w:rPr>
        <w:t>12</w:t>
      </w:r>
      <w:r w:rsidRPr="001F39CA">
        <w:rPr>
          <w:rFonts w:ascii="Nunito Sans" w:hAnsi="Nunito Sans"/>
        </w:rPr>
        <w:t>.3 x $30.00 = $</w:t>
      </w:r>
      <w:r w:rsidR="00E97E96">
        <w:rPr>
          <w:rFonts w:ascii="Nunito Sans" w:hAnsi="Nunito Sans"/>
        </w:rPr>
        <w:t>369</w:t>
      </w:r>
      <w:r w:rsidRPr="001F39CA">
        <w:rPr>
          <w:rFonts w:ascii="Nunito Sans" w:hAnsi="Nunito Sans"/>
        </w:rPr>
        <w:t>.00</w:t>
      </w:r>
    </w:p>
    <w:p w14:paraId="74907E29" w14:textId="5B223E12" w:rsidR="001F39CA" w:rsidRDefault="001F39CA" w:rsidP="0062000E">
      <w:pPr>
        <w:numPr>
          <w:ilvl w:val="0"/>
          <w:numId w:val="7"/>
        </w:numPr>
        <w:spacing w:after="0" w:line="240" w:lineRule="auto"/>
        <w:rPr>
          <w:rFonts w:ascii="Nunito Sans" w:hAnsi="Nunito Sans"/>
        </w:rPr>
      </w:pPr>
      <w:r w:rsidRPr="001F39CA">
        <w:rPr>
          <w:rFonts w:ascii="Nunito Sans" w:hAnsi="Nunito Sans"/>
        </w:rPr>
        <w:t>Add additional APO approved costs for service contract: $</w:t>
      </w:r>
      <w:r w:rsidR="00E97E96">
        <w:rPr>
          <w:rFonts w:ascii="Nunito Sans" w:hAnsi="Nunito Sans"/>
        </w:rPr>
        <w:t>369</w:t>
      </w:r>
      <w:r w:rsidRPr="001F39CA">
        <w:rPr>
          <w:rFonts w:ascii="Nunito Sans" w:hAnsi="Nunito Sans"/>
        </w:rPr>
        <w:t xml:space="preserve">.00 + $375.00 = </w:t>
      </w:r>
      <w:r w:rsidR="004C67F7">
        <w:rPr>
          <w:rFonts w:ascii="Nunito Sans" w:hAnsi="Nunito Sans"/>
        </w:rPr>
        <w:t>$</w:t>
      </w:r>
      <w:r w:rsidR="00E97E96">
        <w:rPr>
          <w:rFonts w:ascii="Nunito Sans" w:hAnsi="Nunito Sans"/>
        </w:rPr>
        <w:t>744</w:t>
      </w:r>
      <w:r w:rsidRPr="001F39CA">
        <w:rPr>
          <w:rFonts w:ascii="Nunito Sans" w:hAnsi="Nunito Sans"/>
        </w:rPr>
        <w:t>.00</w:t>
      </w:r>
    </w:p>
    <w:p w14:paraId="6644E493" w14:textId="122903B8" w:rsidR="0062000E" w:rsidRPr="001F39CA" w:rsidRDefault="0062000E" w:rsidP="0062000E">
      <w:pPr>
        <w:numPr>
          <w:ilvl w:val="0"/>
          <w:numId w:val="7"/>
        </w:numPr>
        <w:spacing w:after="0" w:line="240" w:lineRule="auto"/>
        <w:rPr>
          <w:rFonts w:ascii="Nunito Sans" w:hAnsi="Nunito Sans"/>
        </w:rPr>
      </w:pPr>
      <w:r>
        <w:rPr>
          <w:rFonts w:ascii="Nunito Sans" w:hAnsi="Nunito Sans"/>
        </w:rPr>
        <w:t xml:space="preserve">Final Cost (cannot exceed </w:t>
      </w:r>
      <w:proofErr w:type="spellStart"/>
      <w:r>
        <w:rPr>
          <w:rFonts w:ascii="Nunito Sans" w:hAnsi="Nunito Sans"/>
        </w:rPr>
        <w:t>EoC</w:t>
      </w:r>
      <w:proofErr w:type="spellEnd"/>
      <w:r>
        <w:rPr>
          <w:rFonts w:ascii="Nunito Sans" w:hAnsi="Nunito Sans"/>
        </w:rPr>
        <w:t>): $</w:t>
      </w:r>
      <w:r w:rsidR="00E97E96">
        <w:rPr>
          <w:rFonts w:ascii="Nunito Sans" w:hAnsi="Nunito Sans"/>
        </w:rPr>
        <w:t>744.00</w:t>
      </w:r>
    </w:p>
    <w:p w14:paraId="7C01DB00" w14:textId="759146DA" w:rsidR="001F39CA" w:rsidRDefault="001F39CA" w:rsidP="0062000E">
      <w:pPr>
        <w:numPr>
          <w:ilvl w:val="0"/>
          <w:numId w:val="7"/>
        </w:numPr>
        <w:spacing w:after="0" w:line="240" w:lineRule="auto"/>
        <w:rPr>
          <w:rFonts w:ascii="Nunito Sans" w:hAnsi="Nunito Sans"/>
        </w:rPr>
      </w:pPr>
      <w:r w:rsidRPr="001F39CA">
        <w:rPr>
          <w:rFonts w:ascii="Nunito Sans" w:hAnsi="Nunito Sans"/>
        </w:rPr>
        <w:t>Subtract deposit amount if paid: $</w:t>
      </w:r>
      <w:r w:rsidR="00E97E96">
        <w:rPr>
          <w:rFonts w:ascii="Nunito Sans" w:hAnsi="Nunito Sans"/>
        </w:rPr>
        <w:t>744</w:t>
      </w:r>
      <w:r w:rsidRPr="001F39CA">
        <w:rPr>
          <w:rFonts w:ascii="Nunito Sans" w:hAnsi="Nunito Sans"/>
        </w:rPr>
        <w:t xml:space="preserve"> - $</w:t>
      </w:r>
      <w:r w:rsidR="00E97E96">
        <w:rPr>
          <w:rFonts w:ascii="Nunito Sans" w:hAnsi="Nunito Sans"/>
        </w:rPr>
        <w:t>4</w:t>
      </w:r>
      <w:r w:rsidRPr="001F39CA">
        <w:rPr>
          <w:rFonts w:ascii="Nunito Sans" w:hAnsi="Nunito Sans"/>
        </w:rPr>
        <w:t>00.00 = $3</w:t>
      </w:r>
      <w:r w:rsidR="00E97E96">
        <w:rPr>
          <w:rFonts w:ascii="Nunito Sans" w:hAnsi="Nunito Sans"/>
        </w:rPr>
        <w:t>44</w:t>
      </w:r>
      <w:r w:rsidRPr="001F39CA">
        <w:rPr>
          <w:rFonts w:ascii="Nunito Sans" w:hAnsi="Nunito Sans"/>
        </w:rPr>
        <w:t>.00</w:t>
      </w:r>
    </w:p>
    <w:p w14:paraId="6E3B9C03" w14:textId="77777777" w:rsidR="0062000E" w:rsidRPr="001F39CA" w:rsidRDefault="0062000E" w:rsidP="0062000E">
      <w:pPr>
        <w:numPr>
          <w:ilvl w:val="0"/>
          <w:numId w:val="7"/>
        </w:numPr>
        <w:spacing w:after="0" w:line="240" w:lineRule="auto"/>
        <w:rPr>
          <w:rFonts w:ascii="Nunito Sans" w:hAnsi="Nunito Sans"/>
        </w:rPr>
      </w:pPr>
      <w:r>
        <w:rPr>
          <w:rFonts w:ascii="Nunito Sans" w:hAnsi="Nunito Sans"/>
        </w:rPr>
        <w:t xml:space="preserve">Subtract waiver if </w:t>
      </w:r>
      <w:proofErr w:type="gramStart"/>
      <w:r>
        <w:rPr>
          <w:rFonts w:ascii="Nunito Sans" w:hAnsi="Nunito Sans"/>
        </w:rPr>
        <w:t>given:</w:t>
      </w:r>
      <w:proofErr w:type="gramEnd"/>
      <w:r>
        <w:rPr>
          <w:rFonts w:ascii="Nunito Sans" w:hAnsi="Nunito Sans"/>
        </w:rPr>
        <w:t xml:space="preserve"> n/a</w:t>
      </w:r>
    </w:p>
    <w:p w14:paraId="7FDD1998" w14:textId="300F8EA1" w:rsidR="001F39CA" w:rsidRDefault="001F39CA" w:rsidP="0062000E">
      <w:pPr>
        <w:numPr>
          <w:ilvl w:val="0"/>
          <w:numId w:val="7"/>
        </w:numPr>
        <w:spacing w:after="0" w:line="240" w:lineRule="auto"/>
        <w:rPr>
          <w:rFonts w:ascii="Nunito Sans" w:hAnsi="Nunito Sans"/>
          <w:b/>
        </w:rPr>
      </w:pPr>
      <w:r w:rsidRPr="001F39CA">
        <w:rPr>
          <w:rFonts w:ascii="Nunito Sans" w:hAnsi="Nunito Sans"/>
          <w:b/>
        </w:rPr>
        <w:t>Total: $</w:t>
      </w:r>
      <w:r w:rsidR="00D67D41">
        <w:rPr>
          <w:rFonts w:ascii="Nunito Sans" w:hAnsi="Nunito Sans"/>
          <w:b/>
        </w:rPr>
        <w:t>344</w:t>
      </w:r>
      <w:r w:rsidRPr="001F39CA">
        <w:rPr>
          <w:rFonts w:ascii="Nunito Sans" w:hAnsi="Nunito Sans"/>
          <w:b/>
        </w:rPr>
        <w:t>.00</w:t>
      </w:r>
    </w:p>
    <w:p w14:paraId="602BDBD2" w14:textId="77777777" w:rsidR="0062000E" w:rsidRDefault="0062000E" w:rsidP="0062000E">
      <w:pPr>
        <w:spacing w:after="0" w:line="240" w:lineRule="auto"/>
        <w:rPr>
          <w:rFonts w:ascii="Nunito Sans" w:hAnsi="Nunito Sans"/>
          <w:b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2020"/>
        <w:gridCol w:w="1680"/>
        <w:gridCol w:w="1840"/>
        <w:gridCol w:w="2260"/>
        <w:gridCol w:w="1800"/>
      </w:tblGrid>
      <w:tr w:rsidR="001F39CA" w:rsidRPr="001F39CA" w14:paraId="370F908A" w14:textId="77777777" w:rsidTr="001F39CA">
        <w:trPr>
          <w:trHeight w:val="8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EE05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 </w:t>
            </w: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  <w:t>Personal Request</w:t>
            </w: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br/>
              <w:t>(10 free processing hours)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EA6A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  <w:t>Standard Records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D1FB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  <w:t>Other Records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4C1E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  <w:t>Service provider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151C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  <w:t>Sub-totals</w:t>
            </w:r>
          </w:p>
        </w:tc>
      </w:tr>
      <w:tr w:rsidR="001F39CA" w:rsidRPr="001F39CA" w14:paraId="5FFB7EA9" w14:textId="77777777" w:rsidTr="001F39CA">
        <w:trPr>
          <w:trHeight w:val="8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CEE7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t>Page Count /</w:t>
            </w: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proofErr w:type="gramStart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t>Volume  Other</w:t>
            </w:r>
            <w:proofErr w:type="gramEnd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Records / Service Provider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6CC8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765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E7B0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F2CC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Company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B726E3A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1F39CA" w:rsidRPr="001F39CA" w14:paraId="1CC14A3D" w14:textId="77777777" w:rsidTr="001F39CA">
        <w:trPr>
          <w:trHeight w:val="3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0032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Processing Hours: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6019" w14:textId="77777777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15.3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6211" w14:textId="77777777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04D0EDA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9198" w14:textId="77777777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15.3</w:t>
            </w:r>
          </w:p>
        </w:tc>
      </w:tr>
      <w:tr w:rsidR="001F39CA" w:rsidRPr="001F39CA" w14:paraId="06C88FD6" w14:textId="77777777" w:rsidTr="001F39CA">
        <w:trPr>
          <w:trHeight w:val="1043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CDB8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Total Charged Hours:</w:t>
            </w: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br/>
              <w:t>(Processing Hours minus 10 free hours)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65D13B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D187F8D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FE22A20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E8A9" w14:textId="312B7B67" w:rsidR="001F39CA" w:rsidRPr="001F39CA" w:rsidRDefault="00E97E96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12</w:t>
            </w:r>
            <w:r w:rsidR="001F39CA"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.3</w:t>
            </w:r>
          </w:p>
        </w:tc>
      </w:tr>
      <w:tr w:rsidR="001F39CA" w:rsidRPr="001F39CA" w14:paraId="1A99B1F1" w14:textId="77777777" w:rsidTr="001F39CA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C28F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Processing Cost</w:t>
            </w: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t>($30/</w:t>
            </w:r>
            <w:proofErr w:type="spellStart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t>hr</w:t>
            </w:r>
            <w:proofErr w:type="spellEnd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2EBC2B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6F59DC2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7B1D0AC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5557" w14:textId="056CF6A9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$</w:t>
            </w:r>
            <w:r w:rsidR="00E97E96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369</w:t>
            </w: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.00</w:t>
            </w:r>
          </w:p>
        </w:tc>
      </w:tr>
      <w:tr w:rsidR="001F39CA" w:rsidRPr="001F39CA" w14:paraId="5AA8713A" w14:textId="77777777" w:rsidTr="001F39CA">
        <w:trPr>
          <w:trHeight w:val="94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154C1B08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Other Approved Processing Cost: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C964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BFBF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C1A0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Coding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6CBFCA8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1F39CA" w:rsidRPr="001F39CA" w14:paraId="0E5AF491" w14:textId="77777777" w:rsidTr="001F39CA">
        <w:trPr>
          <w:trHeight w:val="330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B0CA0C1" w14:textId="77777777" w:rsidR="001F39CA" w:rsidRPr="001F39CA" w:rsidRDefault="001F39CA" w:rsidP="001F39CA">
            <w:pPr>
              <w:spacing w:after="0" w:line="240" w:lineRule="auto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C80D" w14:textId="77777777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A6EB" w14:textId="77777777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3328" w14:textId="77777777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$375.00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13856" w14:textId="77777777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$375.00</w:t>
            </w:r>
          </w:p>
        </w:tc>
      </w:tr>
      <w:tr w:rsidR="001F39CA" w:rsidRPr="001F39CA" w14:paraId="1A946444" w14:textId="77777777" w:rsidTr="001F39CA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106D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APPROVED COSTS</w:t>
            </w: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(from </w:t>
            </w:r>
            <w:proofErr w:type="spellStart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8"/>
                <w:szCs w:val="18"/>
                <w:lang w:val="en-US"/>
              </w:rPr>
              <w:t>EoC</w:t>
            </w:r>
            <w:proofErr w:type="spellEnd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3416D1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5C1503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9ED9B2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780C" w14:textId="59B4A034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  <w:t>$</w:t>
            </w:r>
            <w:r w:rsidR="00E97E96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1F39CA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  <w:t>00.00</w:t>
            </w:r>
          </w:p>
        </w:tc>
      </w:tr>
      <w:tr w:rsidR="001F39CA" w:rsidRPr="001F39CA" w14:paraId="30E91C99" w14:textId="77777777" w:rsidTr="001F39CA">
        <w:trPr>
          <w:trHeight w:val="8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3A94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TOTAL FEE:</w:t>
            </w: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(cannot exceed </w:t>
            </w:r>
            <w:proofErr w:type="spellStart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EoC</w:t>
            </w:r>
            <w:proofErr w:type="spellEnd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EF0A3E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68DB7E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B94AFD" w14:textId="77777777" w:rsidR="001F39CA" w:rsidRPr="001F39CA" w:rsidRDefault="001F39CA" w:rsidP="001F39CA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9A10" w14:textId="45A52414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  <w:t>$</w:t>
            </w:r>
            <w:r w:rsidR="00E97E96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  <w:t>744</w:t>
            </w:r>
            <w:r w:rsidRPr="001F39CA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  <w:t>.00</w:t>
            </w:r>
          </w:p>
        </w:tc>
      </w:tr>
      <w:tr w:rsidR="001F39CA" w:rsidRPr="001F39CA" w14:paraId="30ECA627" w14:textId="77777777" w:rsidTr="001F39CA">
        <w:trPr>
          <w:trHeight w:val="9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E9AD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DEPOSIT:</w:t>
            </w: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(50% </w:t>
            </w:r>
            <w:proofErr w:type="spellStart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EoC</w:t>
            </w:r>
            <w:proofErr w:type="spellEnd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total </w:t>
            </w:r>
            <w:proofErr w:type="spellStart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if</w:t>
            </w:r>
            <w:proofErr w:type="spellEnd"/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over $500)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E398B8" w14:textId="77777777" w:rsidR="001F39CA" w:rsidRPr="001F39CA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66A2E3" w14:textId="77777777" w:rsidR="001F39CA" w:rsidRPr="001F39CA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B83A259" w14:textId="77777777" w:rsidR="001F39CA" w:rsidRPr="001F39CA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1FE7" w14:textId="40DB6FC1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$</w:t>
            </w:r>
            <w:r w:rsidR="00E97E96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4</w:t>
            </w: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00.00</w:t>
            </w:r>
          </w:p>
        </w:tc>
      </w:tr>
      <w:tr w:rsidR="001F39CA" w:rsidRPr="001F39CA" w14:paraId="709F7725" w14:textId="77777777" w:rsidTr="001F39CA">
        <w:trPr>
          <w:trHeight w:val="6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F9B8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WAIVED AMOUNT:</w:t>
            </w: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br/>
              <w:t>(By APO, if any)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AEA943" w14:textId="77777777" w:rsidR="001F39CA" w:rsidRPr="001F39CA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A049A2" w14:textId="77777777" w:rsidR="001F39CA" w:rsidRPr="001F39CA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35919D" w14:textId="77777777" w:rsidR="001F39CA" w:rsidRPr="001F39CA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EBA1" w14:textId="77777777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val="en-US"/>
              </w:rPr>
              <w:t>$0.00</w:t>
            </w:r>
          </w:p>
        </w:tc>
      </w:tr>
      <w:tr w:rsidR="001F39CA" w:rsidRPr="001F39CA" w14:paraId="25E4D933" w14:textId="77777777" w:rsidTr="001F39CA">
        <w:trPr>
          <w:trHeight w:val="615"/>
        </w:trPr>
        <w:tc>
          <w:tcPr>
            <w:tcW w:w="20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C9CB" w14:textId="77777777" w:rsidR="001F39CA" w:rsidRPr="001F39CA" w:rsidRDefault="001F39CA" w:rsidP="001F39CA">
            <w:pPr>
              <w:spacing w:after="0" w:line="240" w:lineRule="auto"/>
              <w:jc w:val="center"/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 Black" w:eastAsia="Times New Roman" w:hAnsi="Nunito Sans Black" w:cs="Calibri"/>
                <w:b/>
                <w:bCs/>
                <w:color w:val="000000"/>
                <w:sz w:val="20"/>
                <w:szCs w:val="20"/>
                <w:lang w:val="en-US"/>
              </w:rPr>
              <w:t>FINAL COST OWING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0C3442" w14:textId="77777777" w:rsidR="001F39CA" w:rsidRPr="001F39CA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3D94B4" w14:textId="77777777" w:rsidR="001F39CA" w:rsidRPr="001F39CA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37E973B" w14:textId="77777777" w:rsidR="001F39CA" w:rsidRPr="001F39CA" w:rsidRDefault="001F39CA" w:rsidP="001F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*</w:t>
            </w:r>
            <w:proofErr w:type="gramStart"/>
            <w:r w:rsidRPr="001F39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must</w:t>
            </w:r>
            <w:proofErr w:type="gramEnd"/>
            <w:r w:rsidRPr="001F39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exceed $30.00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841B" w14:textId="6967009D" w:rsidR="001F39CA" w:rsidRPr="001F39CA" w:rsidRDefault="001F39CA" w:rsidP="001F39CA">
            <w:pPr>
              <w:spacing w:after="0" w:line="240" w:lineRule="auto"/>
              <w:jc w:val="right"/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39CA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  <w:t>$</w:t>
            </w:r>
            <w:r w:rsidR="00E97E96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="00D67D41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  <w:t>44</w:t>
            </w:r>
            <w:r w:rsidRPr="001F39CA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val="en-US"/>
              </w:rPr>
              <w:t>.00</w:t>
            </w:r>
          </w:p>
        </w:tc>
      </w:tr>
    </w:tbl>
    <w:p w14:paraId="576D47C0" w14:textId="77777777" w:rsidR="001F39CA" w:rsidRPr="001F39CA" w:rsidRDefault="001F39CA" w:rsidP="001F39CA">
      <w:pPr>
        <w:spacing w:after="0" w:line="240" w:lineRule="auto"/>
        <w:rPr>
          <w:rFonts w:ascii="Nunito Sans" w:hAnsi="Nunito Sans"/>
          <w:b/>
          <w:sz w:val="24"/>
          <w:szCs w:val="24"/>
        </w:rPr>
      </w:pPr>
      <w:r w:rsidRPr="001F39CA">
        <w:rPr>
          <w:rFonts w:ascii="Nunito Sans" w:hAnsi="Nunito Sans"/>
          <w:b/>
          <w:sz w:val="24"/>
          <w:szCs w:val="24"/>
        </w:rPr>
        <w:t xml:space="preserve"> </w:t>
      </w:r>
    </w:p>
    <w:p w14:paraId="166682DE" w14:textId="77777777" w:rsidR="001F39CA" w:rsidRPr="001F39CA" w:rsidRDefault="001F39CA" w:rsidP="001F39CA">
      <w:pPr>
        <w:spacing w:after="0" w:line="240" w:lineRule="auto"/>
        <w:rPr>
          <w:rFonts w:ascii="Nunito Sans" w:hAnsi="Nunito Sans"/>
          <w:b/>
          <w:sz w:val="24"/>
          <w:szCs w:val="24"/>
        </w:rPr>
      </w:pPr>
    </w:p>
    <w:p w14:paraId="75B74A9F" w14:textId="77777777" w:rsidR="001F39CA" w:rsidRPr="001F39CA" w:rsidRDefault="001F39CA" w:rsidP="001F39CA">
      <w:pPr>
        <w:spacing w:after="0" w:line="240" w:lineRule="auto"/>
        <w:rPr>
          <w:rFonts w:ascii="Nunito Sans" w:hAnsi="Nunito Sans"/>
          <w:b/>
        </w:rPr>
      </w:pPr>
      <w:r w:rsidRPr="001F39CA">
        <w:rPr>
          <w:rFonts w:ascii="Nunito Sans" w:hAnsi="Nunito Sans"/>
          <w:b/>
        </w:rPr>
        <w:t xml:space="preserve">Sample of what to include at the end of a final response letter (based on the calculations above): </w:t>
      </w:r>
    </w:p>
    <w:p w14:paraId="13B6BD03" w14:textId="77777777" w:rsidR="001F39CA" w:rsidRPr="001F39CA" w:rsidRDefault="001F39CA" w:rsidP="001F39CA">
      <w:pPr>
        <w:spacing w:after="0" w:line="240" w:lineRule="auto"/>
        <w:rPr>
          <w:rFonts w:ascii="Nunito Sans" w:hAnsi="Nunito Sans"/>
          <w:b/>
          <w:u w:val="single"/>
        </w:rPr>
      </w:pPr>
    </w:p>
    <w:p w14:paraId="647DCA52" w14:textId="77777777" w:rsidR="001F39CA" w:rsidRPr="001F39CA" w:rsidRDefault="001F39CA" w:rsidP="001F39CA">
      <w:pPr>
        <w:spacing w:after="0" w:line="240" w:lineRule="auto"/>
        <w:rPr>
          <w:rFonts w:ascii="Nunito Sans" w:hAnsi="Nunito Sans"/>
          <w:b/>
          <w:u w:val="single"/>
        </w:rPr>
      </w:pPr>
      <w:r w:rsidRPr="001F39CA">
        <w:rPr>
          <w:rFonts w:ascii="Nunito Sans" w:hAnsi="Nunito Sans"/>
          <w:b/>
          <w:u w:val="single"/>
        </w:rPr>
        <w:t>Final Cost</w:t>
      </w:r>
    </w:p>
    <w:p w14:paraId="48C78866" w14:textId="77777777" w:rsidR="001F39CA" w:rsidRPr="001F39CA" w:rsidRDefault="001F39CA" w:rsidP="001F39CA">
      <w:pPr>
        <w:spacing w:after="0" w:line="240" w:lineRule="auto"/>
        <w:rPr>
          <w:rFonts w:ascii="Nunito Sans" w:hAnsi="Nunito Sans"/>
          <w:b/>
          <w:u w:val="single"/>
        </w:rPr>
      </w:pPr>
    </w:p>
    <w:p w14:paraId="29C89E60" w14:textId="00DDDB8C" w:rsidR="001F39CA" w:rsidRPr="001F39CA" w:rsidRDefault="001F39CA" w:rsidP="001F39CA">
      <w:pPr>
        <w:spacing w:after="0" w:line="240" w:lineRule="auto"/>
        <w:rPr>
          <w:rFonts w:ascii="Nunito Sans" w:hAnsi="Nunito Sans"/>
          <w:b/>
        </w:rPr>
      </w:pPr>
      <w:r w:rsidRPr="001F39CA">
        <w:rPr>
          <w:rFonts w:ascii="Nunito Sans" w:hAnsi="Nunito Sans"/>
          <w:b/>
        </w:rPr>
        <w:t>Total Owing = $</w:t>
      </w:r>
      <w:r w:rsidR="00D67D41">
        <w:rPr>
          <w:rFonts w:ascii="Nunito Sans" w:hAnsi="Nunito Sans"/>
          <w:b/>
        </w:rPr>
        <w:t>344</w:t>
      </w:r>
      <w:r w:rsidRPr="001F39CA">
        <w:rPr>
          <w:rFonts w:ascii="Nunito Sans" w:hAnsi="Nunito Sans"/>
          <w:b/>
        </w:rPr>
        <w:t>.00</w:t>
      </w:r>
    </w:p>
    <w:p w14:paraId="1070A33E" w14:textId="77777777" w:rsidR="001F39CA" w:rsidRPr="001F39CA" w:rsidRDefault="001F39CA" w:rsidP="001F39CA">
      <w:pPr>
        <w:spacing w:after="0" w:line="240" w:lineRule="auto"/>
        <w:rPr>
          <w:rFonts w:ascii="Nunito Sans" w:hAnsi="Nunito San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39CA" w:rsidRPr="001F39CA" w14:paraId="63DB4ECA" w14:textId="77777777" w:rsidTr="001F39CA">
        <w:tc>
          <w:tcPr>
            <w:tcW w:w="9350" w:type="dxa"/>
          </w:tcPr>
          <w:p w14:paraId="4C33373F" w14:textId="77777777" w:rsidR="001F39CA" w:rsidRPr="001F39CA" w:rsidRDefault="001F39CA" w:rsidP="001F39CA">
            <w:pPr>
              <w:rPr>
                <w:rFonts w:ascii="Nunito Sans" w:hAnsi="Nunito Sans"/>
              </w:rPr>
            </w:pPr>
            <w:r w:rsidRPr="001F39CA">
              <w:rPr>
                <w:rFonts w:ascii="Nunito Sans" w:hAnsi="Nunito Sans"/>
              </w:rPr>
              <w:t>765 pages processed @ 50 pages/hour = 15.3 hours</w:t>
            </w:r>
          </w:p>
        </w:tc>
      </w:tr>
      <w:tr w:rsidR="001F39CA" w:rsidRPr="001F39CA" w14:paraId="6686AAAE" w14:textId="77777777" w:rsidTr="001F39CA">
        <w:tc>
          <w:tcPr>
            <w:tcW w:w="9350" w:type="dxa"/>
          </w:tcPr>
          <w:p w14:paraId="6F6A9297" w14:textId="012EA8D6" w:rsidR="001F39CA" w:rsidRPr="001F39CA" w:rsidRDefault="001F39CA" w:rsidP="001F39CA">
            <w:pPr>
              <w:rPr>
                <w:rFonts w:ascii="Nunito Sans" w:hAnsi="Nunito Sans"/>
              </w:rPr>
            </w:pPr>
            <w:r w:rsidRPr="001F39CA">
              <w:rPr>
                <w:rFonts w:ascii="Nunito Sans" w:hAnsi="Nunito Sans"/>
              </w:rPr>
              <w:t xml:space="preserve">Less </w:t>
            </w:r>
            <w:r w:rsidR="00D67D41">
              <w:rPr>
                <w:rFonts w:ascii="Nunito Sans" w:hAnsi="Nunito Sans"/>
              </w:rPr>
              <w:t>3</w:t>
            </w:r>
            <w:r w:rsidRPr="001F39CA">
              <w:rPr>
                <w:rFonts w:ascii="Nunito Sans" w:hAnsi="Nunito Sans"/>
              </w:rPr>
              <w:t xml:space="preserve"> free hours = </w:t>
            </w:r>
            <w:r w:rsidR="00D67D41">
              <w:rPr>
                <w:rFonts w:ascii="Nunito Sans" w:hAnsi="Nunito Sans"/>
              </w:rPr>
              <w:t>12</w:t>
            </w:r>
            <w:r w:rsidRPr="001F39CA">
              <w:rPr>
                <w:rFonts w:ascii="Nunito Sans" w:hAnsi="Nunito Sans"/>
              </w:rPr>
              <w:t>.3 hours</w:t>
            </w:r>
          </w:p>
        </w:tc>
      </w:tr>
      <w:tr w:rsidR="001F39CA" w:rsidRPr="001F39CA" w14:paraId="05B19CF1" w14:textId="77777777" w:rsidTr="001F39CA">
        <w:tc>
          <w:tcPr>
            <w:tcW w:w="9350" w:type="dxa"/>
          </w:tcPr>
          <w:p w14:paraId="574ED0EB" w14:textId="2CD7E309" w:rsidR="001F39CA" w:rsidRPr="001F39CA" w:rsidRDefault="00D67D41" w:rsidP="001F39CA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</w:t>
            </w:r>
            <w:r w:rsidR="001F39CA" w:rsidRPr="001F39CA">
              <w:rPr>
                <w:rFonts w:ascii="Nunito Sans" w:hAnsi="Nunito Sans"/>
              </w:rPr>
              <w:t>.3 hours @ $30.00/hour = $</w:t>
            </w:r>
            <w:r>
              <w:rPr>
                <w:rFonts w:ascii="Nunito Sans" w:hAnsi="Nunito Sans"/>
              </w:rPr>
              <w:t>369</w:t>
            </w:r>
            <w:r w:rsidR="001F39CA" w:rsidRPr="001F39CA">
              <w:rPr>
                <w:rFonts w:ascii="Nunito Sans" w:hAnsi="Nunito Sans"/>
              </w:rPr>
              <w:t>.00</w:t>
            </w:r>
          </w:p>
        </w:tc>
      </w:tr>
      <w:tr w:rsidR="001F39CA" w:rsidRPr="001F39CA" w14:paraId="39ED6A81" w14:textId="77777777" w:rsidTr="001F39CA">
        <w:tc>
          <w:tcPr>
            <w:tcW w:w="9350" w:type="dxa"/>
          </w:tcPr>
          <w:p w14:paraId="09DE8DAA" w14:textId="522BC0C4" w:rsidR="001F39CA" w:rsidRPr="001F39CA" w:rsidRDefault="001F39CA" w:rsidP="001F39CA">
            <w:pPr>
              <w:rPr>
                <w:rFonts w:ascii="Nunito Sans" w:hAnsi="Nunito Sans"/>
              </w:rPr>
            </w:pPr>
            <w:r w:rsidRPr="001F39CA">
              <w:rPr>
                <w:rFonts w:ascii="Nunito Sans" w:hAnsi="Nunito Sans"/>
              </w:rPr>
              <w:t>Additional approved costs $375.00 coding services = $</w:t>
            </w:r>
            <w:r w:rsidR="00D67D41">
              <w:rPr>
                <w:rFonts w:ascii="Nunito Sans" w:hAnsi="Nunito Sans"/>
              </w:rPr>
              <w:t>74</w:t>
            </w:r>
            <w:r w:rsidRPr="001F39CA">
              <w:rPr>
                <w:rFonts w:ascii="Nunito Sans" w:hAnsi="Nunito Sans"/>
              </w:rPr>
              <w:t>4.00</w:t>
            </w:r>
          </w:p>
        </w:tc>
      </w:tr>
      <w:tr w:rsidR="001F39CA" w:rsidRPr="001F39CA" w14:paraId="1625B1C1" w14:textId="77777777" w:rsidTr="001F39CA">
        <w:tc>
          <w:tcPr>
            <w:tcW w:w="9350" w:type="dxa"/>
          </w:tcPr>
          <w:p w14:paraId="641BB618" w14:textId="4E45948E" w:rsidR="001F39CA" w:rsidRPr="001F39CA" w:rsidRDefault="001F39CA" w:rsidP="001F39CA">
            <w:pPr>
              <w:rPr>
                <w:rFonts w:ascii="Nunito Sans" w:hAnsi="Nunito Sans"/>
              </w:rPr>
            </w:pPr>
            <w:r w:rsidRPr="001F39CA">
              <w:rPr>
                <w:rFonts w:ascii="Nunito Sans" w:hAnsi="Nunito Sans"/>
              </w:rPr>
              <w:t>Estimate of Cost (</w:t>
            </w:r>
            <w:proofErr w:type="spellStart"/>
            <w:r w:rsidRPr="001F39CA">
              <w:rPr>
                <w:rFonts w:ascii="Nunito Sans" w:hAnsi="Nunito Sans"/>
              </w:rPr>
              <w:t>EoC</w:t>
            </w:r>
            <w:proofErr w:type="spellEnd"/>
            <w:r w:rsidRPr="001F39CA">
              <w:rPr>
                <w:rFonts w:ascii="Nunito Sans" w:hAnsi="Nunito Sans"/>
              </w:rPr>
              <w:t>) = $</w:t>
            </w:r>
            <w:r w:rsidR="00D67D41">
              <w:rPr>
                <w:rFonts w:ascii="Nunito Sans" w:hAnsi="Nunito Sans"/>
              </w:rPr>
              <w:t>8</w:t>
            </w:r>
            <w:r w:rsidRPr="001F39CA">
              <w:rPr>
                <w:rFonts w:ascii="Nunito Sans" w:hAnsi="Nunito Sans"/>
              </w:rPr>
              <w:t>00.00</w:t>
            </w:r>
          </w:p>
        </w:tc>
      </w:tr>
      <w:tr w:rsidR="001F39CA" w:rsidRPr="001F39CA" w14:paraId="6E96DDB6" w14:textId="77777777" w:rsidTr="001F39CA">
        <w:tc>
          <w:tcPr>
            <w:tcW w:w="9350" w:type="dxa"/>
          </w:tcPr>
          <w:p w14:paraId="3F20F654" w14:textId="21AF0EE8" w:rsidR="001F39CA" w:rsidRPr="001F39CA" w:rsidRDefault="001F39CA" w:rsidP="001F39CA">
            <w:pPr>
              <w:rPr>
                <w:rFonts w:ascii="Nunito Sans" w:hAnsi="Nunito Sans"/>
              </w:rPr>
            </w:pPr>
            <w:r w:rsidRPr="001F39CA">
              <w:rPr>
                <w:rFonts w:ascii="Nunito Sans" w:hAnsi="Nunito Sans"/>
              </w:rPr>
              <w:t xml:space="preserve">Final Cost (cannot exceed </w:t>
            </w:r>
            <w:proofErr w:type="spellStart"/>
            <w:r w:rsidRPr="001F39CA">
              <w:rPr>
                <w:rFonts w:ascii="Nunito Sans" w:hAnsi="Nunito Sans"/>
              </w:rPr>
              <w:t>EoC</w:t>
            </w:r>
            <w:proofErr w:type="spellEnd"/>
            <w:r w:rsidRPr="001F39CA">
              <w:rPr>
                <w:rFonts w:ascii="Nunito Sans" w:hAnsi="Nunito Sans"/>
              </w:rPr>
              <w:t>) = $</w:t>
            </w:r>
            <w:r w:rsidR="00D67D41">
              <w:rPr>
                <w:rFonts w:ascii="Nunito Sans" w:hAnsi="Nunito Sans"/>
              </w:rPr>
              <w:t>744</w:t>
            </w:r>
            <w:r w:rsidRPr="001F39CA">
              <w:rPr>
                <w:rFonts w:ascii="Nunito Sans" w:hAnsi="Nunito Sans"/>
              </w:rPr>
              <w:t>.00</w:t>
            </w:r>
          </w:p>
        </w:tc>
      </w:tr>
      <w:tr w:rsidR="001F39CA" w:rsidRPr="001F39CA" w14:paraId="0BDD8CFD" w14:textId="77777777" w:rsidTr="001F39CA">
        <w:tc>
          <w:tcPr>
            <w:tcW w:w="9350" w:type="dxa"/>
          </w:tcPr>
          <w:p w14:paraId="2CC49038" w14:textId="1F83A400" w:rsidR="001F39CA" w:rsidRPr="001F39CA" w:rsidRDefault="001F39CA" w:rsidP="001F39CA">
            <w:pPr>
              <w:rPr>
                <w:rFonts w:ascii="Nunito Sans" w:hAnsi="Nunito Sans"/>
              </w:rPr>
            </w:pPr>
            <w:r w:rsidRPr="001F39CA">
              <w:rPr>
                <w:rFonts w:ascii="Nunito Sans" w:hAnsi="Nunito Sans"/>
              </w:rPr>
              <w:t>Less $</w:t>
            </w:r>
            <w:r w:rsidR="00D67D41">
              <w:rPr>
                <w:rFonts w:ascii="Nunito Sans" w:hAnsi="Nunito Sans"/>
              </w:rPr>
              <w:t>4</w:t>
            </w:r>
            <w:r w:rsidRPr="001F39CA">
              <w:rPr>
                <w:rFonts w:ascii="Nunito Sans" w:hAnsi="Nunito Sans"/>
              </w:rPr>
              <w:t>00.00 deposit = $</w:t>
            </w:r>
            <w:r w:rsidR="00A848A8">
              <w:rPr>
                <w:rFonts w:ascii="Nunito Sans" w:hAnsi="Nunito Sans"/>
              </w:rPr>
              <w:t>344</w:t>
            </w:r>
            <w:r w:rsidRPr="001F39CA">
              <w:rPr>
                <w:rFonts w:ascii="Nunito Sans" w:hAnsi="Nunito Sans"/>
              </w:rPr>
              <w:t>.00</w:t>
            </w:r>
          </w:p>
        </w:tc>
      </w:tr>
    </w:tbl>
    <w:p w14:paraId="4D7674D1" w14:textId="77777777" w:rsidR="001F39CA" w:rsidRPr="001F39CA" w:rsidRDefault="001F39CA" w:rsidP="001F39CA">
      <w:pPr>
        <w:spacing w:after="0" w:line="240" w:lineRule="auto"/>
        <w:rPr>
          <w:rFonts w:ascii="Nunito Sans" w:hAnsi="Nunito Sans"/>
        </w:rPr>
      </w:pPr>
    </w:p>
    <w:p w14:paraId="546C4486" w14:textId="77777777" w:rsidR="001F39CA" w:rsidRPr="001F39CA" w:rsidRDefault="001F39CA" w:rsidP="001F39CA">
      <w:pPr>
        <w:numPr>
          <w:ilvl w:val="0"/>
          <w:numId w:val="5"/>
        </w:numPr>
        <w:spacing w:after="0" w:line="240" w:lineRule="auto"/>
        <w:rPr>
          <w:rFonts w:ascii="Nunito Sans" w:hAnsi="Nunito Sans"/>
        </w:rPr>
      </w:pPr>
      <w:r w:rsidRPr="001F39CA">
        <w:rPr>
          <w:rFonts w:ascii="Nunito Sans" w:hAnsi="Nunito Sans"/>
        </w:rPr>
        <w:t>765 pages granted in part have been charged.</w:t>
      </w:r>
    </w:p>
    <w:p w14:paraId="588DB746" w14:textId="77777777" w:rsidR="001F39CA" w:rsidRPr="001F39CA" w:rsidRDefault="001F39CA" w:rsidP="001F39CA">
      <w:pPr>
        <w:numPr>
          <w:ilvl w:val="0"/>
          <w:numId w:val="5"/>
        </w:numPr>
        <w:spacing w:after="0" w:line="240" w:lineRule="auto"/>
        <w:rPr>
          <w:rFonts w:ascii="Nunito Sans" w:hAnsi="Nunito Sans"/>
        </w:rPr>
      </w:pPr>
      <w:r w:rsidRPr="001F39CA">
        <w:rPr>
          <w:rFonts w:ascii="Nunito Sans" w:hAnsi="Nunito Sans"/>
        </w:rPr>
        <w:t>Duplicate and out of scope material has been removed and has not been charged.</w:t>
      </w:r>
    </w:p>
    <w:p w14:paraId="4FBCD62A" w14:textId="77777777" w:rsidR="001F39CA" w:rsidRPr="001F39CA" w:rsidRDefault="001F39CA" w:rsidP="001F39CA">
      <w:pPr>
        <w:spacing w:after="0" w:line="240" w:lineRule="auto"/>
        <w:rPr>
          <w:rFonts w:ascii="Nunito Sans" w:hAnsi="Nunito Sans"/>
          <w:b/>
          <w:u w:val="single"/>
        </w:rPr>
      </w:pPr>
    </w:p>
    <w:p w14:paraId="1A70EC04" w14:textId="77777777" w:rsidR="0062000E" w:rsidRDefault="0062000E">
      <w:pPr>
        <w:rPr>
          <w:rFonts w:ascii="Nunito Sans" w:hAnsi="Nunito Sans"/>
          <w:b/>
          <w:sz w:val="24"/>
          <w:szCs w:val="24"/>
        </w:rPr>
      </w:pPr>
    </w:p>
    <w:sectPr w:rsidR="0062000E" w:rsidSect="00411136">
      <w:headerReference w:type="default" r:id="rId12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F8A60" w14:textId="77777777" w:rsidR="00A54F31" w:rsidRDefault="00A54F31" w:rsidP="00F96A24">
      <w:pPr>
        <w:spacing w:after="0" w:line="240" w:lineRule="auto"/>
      </w:pPr>
      <w:r>
        <w:separator/>
      </w:r>
    </w:p>
  </w:endnote>
  <w:endnote w:type="continuationSeparator" w:id="0">
    <w:p w14:paraId="116B8E93" w14:textId="77777777" w:rsidR="00A54F31" w:rsidRDefault="00A54F31" w:rsidP="00F9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altName w:val="Courier New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leo">
    <w:panose1 w:val="020F0502020204030203"/>
    <w:charset w:val="00"/>
    <w:family w:val="swiss"/>
    <w:notTrueType/>
    <w:pitch w:val="variable"/>
    <w:sig w:usb0="A00000AF" w:usb1="5000604B" w:usb2="00000000" w:usb3="00000000" w:csb0="00000093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BBEF" w14:textId="77777777" w:rsidR="00A54F31" w:rsidRDefault="00A54F31" w:rsidP="00F96A24">
      <w:pPr>
        <w:spacing w:after="0" w:line="240" w:lineRule="auto"/>
      </w:pPr>
      <w:r>
        <w:separator/>
      </w:r>
    </w:p>
  </w:footnote>
  <w:footnote w:type="continuationSeparator" w:id="0">
    <w:p w14:paraId="595D3899" w14:textId="77777777" w:rsidR="00A54F31" w:rsidRDefault="00A54F31" w:rsidP="00F96A24">
      <w:pPr>
        <w:spacing w:after="0" w:line="240" w:lineRule="auto"/>
      </w:pPr>
      <w:r>
        <w:continuationSeparator/>
      </w:r>
    </w:p>
  </w:footnote>
  <w:footnote w:id="1">
    <w:p w14:paraId="3E18DCA4" w14:textId="77777777" w:rsidR="00E537E1" w:rsidRPr="009E707C" w:rsidRDefault="00E537E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See ATIPP Regulation section 14(1)(a).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4AAB" w14:textId="77777777" w:rsidR="00E537E1" w:rsidRDefault="00E537E1">
    <w:pPr>
      <w:pStyle w:val="Header"/>
    </w:pPr>
  </w:p>
  <w:p w14:paraId="1E555212" w14:textId="77777777" w:rsidR="00E537E1" w:rsidRDefault="00E53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17D"/>
    <w:multiLevelType w:val="hybridMultilevel"/>
    <w:tmpl w:val="E2C8B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65B"/>
    <w:multiLevelType w:val="hybridMultilevel"/>
    <w:tmpl w:val="5E04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A61D7"/>
    <w:multiLevelType w:val="multilevel"/>
    <w:tmpl w:val="748CC03C"/>
    <w:lvl w:ilvl="0">
      <w:start w:val="1"/>
      <w:numFmt w:val="decimal"/>
      <w:lvlText w:val="%1"/>
      <w:lvlJc w:val="left"/>
      <w:pPr>
        <w:ind w:left="931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1" w:hanging="720"/>
      </w:pPr>
      <w:rPr>
        <w:rFonts w:hint="default"/>
        <w:spacing w:val="-2"/>
        <w:w w:val="99"/>
        <w:u w:val="none"/>
      </w:rPr>
    </w:lvl>
    <w:lvl w:ilvl="2">
      <w:numFmt w:val="bullet"/>
      <w:lvlText w:val="•"/>
      <w:lvlJc w:val="left"/>
      <w:pPr>
        <w:ind w:left="2709" w:hanging="720"/>
      </w:pPr>
      <w:rPr>
        <w:rFonts w:hint="default"/>
      </w:rPr>
    </w:lvl>
    <w:lvl w:ilvl="3">
      <w:numFmt w:val="bullet"/>
      <w:lvlText w:val="•"/>
      <w:lvlJc w:val="left"/>
      <w:pPr>
        <w:ind w:left="3593" w:hanging="720"/>
      </w:pPr>
      <w:rPr>
        <w:rFonts w:hint="default"/>
      </w:rPr>
    </w:lvl>
    <w:lvl w:ilvl="4">
      <w:numFmt w:val="bullet"/>
      <w:lvlText w:val="•"/>
      <w:lvlJc w:val="left"/>
      <w:pPr>
        <w:ind w:left="4478" w:hanging="720"/>
      </w:pPr>
      <w:rPr>
        <w:rFonts w:hint="default"/>
      </w:rPr>
    </w:lvl>
    <w:lvl w:ilvl="5">
      <w:numFmt w:val="bullet"/>
      <w:lvlText w:val="•"/>
      <w:lvlJc w:val="left"/>
      <w:pPr>
        <w:ind w:left="5362" w:hanging="720"/>
      </w:pPr>
      <w:rPr>
        <w:rFonts w:hint="default"/>
      </w:rPr>
    </w:lvl>
    <w:lvl w:ilvl="6">
      <w:numFmt w:val="bullet"/>
      <w:lvlText w:val="•"/>
      <w:lvlJc w:val="left"/>
      <w:pPr>
        <w:ind w:left="6247" w:hanging="720"/>
      </w:pPr>
      <w:rPr>
        <w:rFonts w:hint="default"/>
      </w:rPr>
    </w:lvl>
    <w:lvl w:ilvl="7">
      <w:numFmt w:val="bullet"/>
      <w:lvlText w:val="•"/>
      <w:lvlJc w:val="left"/>
      <w:pPr>
        <w:ind w:left="7131" w:hanging="720"/>
      </w:pPr>
      <w:rPr>
        <w:rFonts w:hint="default"/>
      </w:rPr>
    </w:lvl>
    <w:lvl w:ilvl="8">
      <w:numFmt w:val="bullet"/>
      <w:lvlText w:val="•"/>
      <w:lvlJc w:val="left"/>
      <w:pPr>
        <w:ind w:left="8016" w:hanging="720"/>
      </w:pPr>
      <w:rPr>
        <w:rFonts w:hint="default"/>
      </w:rPr>
    </w:lvl>
  </w:abstractNum>
  <w:abstractNum w:abstractNumId="3" w15:restartNumberingAfterBreak="0">
    <w:nsid w:val="28F50135"/>
    <w:multiLevelType w:val="hybridMultilevel"/>
    <w:tmpl w:val="FD36A6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C16B0"/>
    <w:multiLevelType w:val="hybridMultilevel"/>
    <w:tmpl w:val="789C5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B70CE"/>
    <w:multiLevelType w:val="hybridMultilevel"/>
    <w:tmpl w:val="FD36A6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8509C"/>
    <w:multiLevelType w:val="hybridMultilevel"/>
    <w:tmpl w:val="FF5C38D6"/>
    <w:lvl w:ilvl="0" w:tplc="FB5EE6FA">
      <w:start w:val="1"/>
      <w:numFmt w:val="decimal"/>
      <w:lvlText w:val="%1."/>
      <w:lvlJc w:val="left"/>
      <w:pPr>
        <w:ind w:left="720" w:hanging="360"/>
      </w:pPr>
      <w:rPr>
        <w:rFonts w:ascii="Nunito Sans" w:eastAsiaTheme="minorHAnsi" w:hAnsi="Nunito Sans" w:cstheme="minorBidi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443DA"/>
    <w:multiLevelType w:val="hybridMultilevel"/>
    <w:tmpl w:val="E5545E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2440D"/>
    <w:multiLevelType w:val="hybridMultilevel"/>
    <w:tmpl w:val="93DE2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3652F"/>
    <w:multiLevelType w:val="hybridMultilevel"/>
    <w:tmpl w:val="EA7AF5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057E"/>
    <w:multiLevelType w:val="hybridMultilevel"/>
    <w:tmpl w:val="85520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754A1"/>
    <w:multiLevelType w:val="hybridMultilevel"/>
    <w:tmpl w:val="1EF2A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E4A06"/>
    <w:multiLevelType w:val="hybridMultilevel"/>
    <w:tmpl w:val="3CE0A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2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CE"/>
    <w:rsid w:val="00023228"/>
    <w:rsid w:val="00052AAB"/>
    <w:rsid w:val="000604D8"/>
    <w:rsid w:val="000731B6"/>
    <w:rsid w:val="000D262C"/>
    <w:rsid w:val="00114BB1"/>
    <w:rsid w:val="00124FF7"/>
    <w:rsid w:val="00134EB3"/>
    <w:rsid w:val="001B56E3"/>
    <w:rsid w:val="001B6D4C"/>
    <w:rsid w:val="001C5C2A"/>
    <w:rsid w:val="001F39CA"/>
    <w:rsid w:val="002B587F"/>
    <w:rsid w:val="002C5BC6"/>
    <w:rsid w:val="00345115"/>
    <w:rsid w:val="00375E5A"/>
    <w:rsid w:val="0039071A"/>
    <w:rsid w:val="0040709E"/>
    <w:rsid w:val="00411136"/>
    <w:rsid w:val="0041133C"/>
    <w:rsid w:val="00417559"/>
    <w:rsid w:val="0044167B"/>
    <w:rsid w:val="004738BC"/>
    <w:rsid w:val="004B40E7"/>
    <w:rsid w:val="004B4FB1"/>
    <w:rsid w:val="004C67F7"/>
    <w:rsid w:val="00512969"/>
    <w:rsid w:val="0052353F"/>
    <w:rsid w:val="00532799"/>
    <w:rsid w:val="0059732B"/>
    <w:rsid w:val="005D66DF"/>
    <w:rsid w:val="005D7FF8"/>
    <w:rsid w:val="005E67E7"/>
    <w:rsid w:val="0062000E"/>
    <w:rsid w:val="00695EB2"/>
    <w:rsid w:val="006B7A6C"/>
    <w:rsid w:val="006C5EC2"/>
    <w:rsid w:val="00711220"/>
    <w:rsid w:val="00715FB4"/>
    <w:rsid w:val="00772A5A"/>
    <w:rsid w:val="00797FBB"/>
    <w:rsid w:val="007B1A51"/>
    <w:rsid w:val="007D0C80"/>
    <w:rsid w:val="007D341F"/>
    <w:rsid w:val="007F1B79"/>
    <w:rsid w:val="00826334"/>
    <w:rsid w:val="0083521B"/>
    <w:rsid w:val="0086401F"/>
    <w:rsid w:val="00867571"/>
    <w:rsid w:val="008A1119"/>
    <w:rsid w:val="008A562D"/>
    <w:rsid w:val="008C4F9C"/>
    <w:rsid w:val="008D2C8D"/>
    <w:rsid w:val="008F0FCE"/>
    <w:rsid w:val="00962FF9"/>
    <w:rsid w:val="00992274"/>
    <w:rsid w:val="0099526E"/>
    <w:rsid w:val="009E707C"/>
    <w:rsid w:val="00A17478"/>
    <w:rsid w:val="00A26EA6"/>
    <w:rsid w:val="00A54F31"/>
    <w:rsid w:val="00A82DFC"/>
    <w:rsid w:val="00A848A8"/>
    <w:rsid w:val="00AA3B0F"/>
    <w:rsid w:val="00B02EBE"/>
    <w:rsid w:val="00B33014"/>
    <w:rsid w:val="00B95870"/>
    <w:rsid w:val="00BC2D7B"/>
    <w:rsid w:val="00BF680E"/>
    <w:rsid w:val="00C11282"/>
    <w:rsid w:val="00C35C6B"/>
    <w:rsid w:val="00C917A8"/>
    <w:rsid w:val="00CB4E7D"/>
    <w:rsid w:val="00D154CD"/>
    <w:rsid w:val="00D510AB"/>
    <w:rsid w:val="00D67D41"/>
    <w:rsid w:val="00D94992"/>
    <w:rsid w:val="00DD4C06"/>
    <w:rsid w:val="00E03238"/>
    <w:rsid w:val="00E2090C"/>
    <w:rsid w:val="00E356F6"/>
    <w:rsid w:val="00E537E1"/>
    <w:rsid w:val="00E84E68"/>
    <w:rsid w:val="00E97E96"/>
    <w:rsid w:val="00EA6D00"/>
    <w:rsid w:val="00EA7276"/>
    <w:rsid w:val="00ED417C"/>
    <w:rsid w:val="00F10978"/>
    <w:rsid w:val="00F327A9"/>
    <w:rsid w:val="00F96A24"/>
    <w:rsid w:val="00F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B21206"/>
  <w15:chartTrackingRefBased/>
  <w15:docId w15:val="{CB274270-3DDF-4867-806D-D797E88F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512969"/>
    <w:pPr>
      <w:widowControl w:val="0"/>
      <w:autoSpaceDE w:val="0"/>
      <w:autoSpaceDN w:val="0"/>
      <w:spacing w:before="289" w:after="0" w:line="240" w:lineRule="auto"/>
      <w:ind w:left="916" w:hanging="720"/>
      <w:outlineLvl w:val="5"/>
    </w:pPr>
    <w:rPr>
      <w:rFonts w:ascii="Nunito Sans" w:eastAsia="Nunito Sans" w:hAnsi="Nunito Sans" w:cs="Nunito Sans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F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A24"/>
  </w:style>
  <w:style w:type="paragraph" w:styleId="Footer">
    <w:name w:val="footer"/>
    <w:basedOn w:val="Normal"/>
    <w:link w:val="FooterChar"/>
    <w:uiPriority w:val="99"/>
    <w:unhideWhenUsed/>
    <w:rsid w:val="00F9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A24"/>
  </w:style>
  <w:style w:type="table" w:styleId="TableGrid">
    <w:name w:val="Table Grid"/>
    <w:basedOn w:val="TableNormal"/>
    <w:uiPriority w:val="39"/>
    <w:rsid w:val="001F39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01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1"/>
    <w:rsid w:val="00512969"/>
    <w:rPr>
      <w:rFonts w:ascii="Nunito Sans" w:eastAsia="Nunito Sans" w:hAnsi="Nunito Sans" w:cs="Nunito Sans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9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14BB1"/>
    <w:pPr>
      <w:widowControl w:val="0"/>
      <w:autoSpaceDE w:val="0"/>
      <w:autoSpaceDN w:val="0"/>
      <w:spacing w:after="0" w:line="240" w:lineRule="auto"/>
    </w:pPr>
    <w:rPr>
      <w:rFonts w:ascii="Nunito Sans" w:eastAsia="Nunito Sans" w:hAnsi="Nunito Sans" w:cs="Nunito Sans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14BB1"/>
    <w:rPr>
      <w:rFonts w:ascii="Nunito Sans" w:eastAsia="Nunito Sans" w:hAnsi="Nunito Sans" w:cs="Nunito Sans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70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0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7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D7363-0C05-4F28-A58C-B06EB74A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10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Gwen.Rempel</dc:creator>
  <cp:keywords/>
  <dc:description/>
  <cp:lastModifiedBy>Gwen.Rempel</cp:lastModifiedBy>
  <cp:revision>26</cp:revision>
  <dcterms:created xsi:type="dcterms:W3CDTF">2021-08-24T22:28:00Z</dcterms:created>
  <dcterms:modified xsi:type="dcterms:W3CDTF">2022-01-17T21:05:00Z</dcterms:modified>
</cp:coreProperties>
</file>